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2BF" w:rsidRDefault="00A662BF">
      <w:pPr>
        <w:rPr>
          <w:rFonts w:ascii="Arial" w:hAnsi="Arial" w:cs="Arial"/>
          <w:b/>
          <w:u w:val="single"/>
        </w:rPr>
      </w:pPr>
      <w:bookmarkStart w:id="0" w:name="_GoBack"/>
      <w:bookmarkEnd w:id="0"/>
      <w:r w:rsidRPr="00A662BF">
        <w:rPr>
          <w:rFonts w:ascii="Arial" w:hAnsi="Arial" w:cs="Arial"/>
          <w:b/>
          <w:u w:val="single"/>
        </w:rPr>
        <w:t>Seminar für Didaktik und Lehrerbildung  (GS)</w:t>
      </w:r>
      <w:r w:rsidR="00560A7C">
        <w:rPr>
          <w:rFonts w:ascii="Arial" w:hAnsi="Arial" w:cs="Arial"/>
          <w:b/>
          <w:u w:val="single"/>
        </w:rPr>
        <w:t xml:space="preserve"> Laupheim</w:t>
      </w:r>
    </w:p>
    <w:p w:rsidR="00560A7C" w:rsidRPr="00A662BF" w:rsidRDefault="00560A7C">
      <w:pPr>
        <w:rPr>
          <w:rFonts w:ascii="Arial" w:hAnsi="Arial" w:cs="Arial"/>
          <w:b/>
          <w:u w:val="single"/>
        </w:rPr>
      </w:pPr>
    </w:p>
    <w:p w:rsidR="00A662BF" w:rsidRDefault="00A662BF">
      <w:pPr>
        <w:rPr>
          <w:rFonts w:ascii="Arial" w:hAnsi="Arial" w:cs="Arial"/>
          <w:b/>
          <w:u w:val="single"/>
        </w:rPr>
      </w:pPr>
      <w:r w:rsidRPr="00A662BF">
        <w:rPr>
          <w:rFonts w:ascii="Arial" w:hAnsi="Arial" w:cs="Arial"/>
          <w:b/>
          <w:u w:val="single"/>
        </w:rPr>
        <w:t xml:space="preserve">Mentoren-Qualifizierung </w:t>
      </w:r>
      <w:r>
        <w:rPr>
          <w:rFonts w:ascii="Arial" w:hAnsi="Arial" w:cs="Arial"/>
          <w:b/>
          <w:u w:val="single"/>
        </w:rPr>
        <w:t>– Überblick über die Veranstaltungen für Mentoren im Kurs</w:t>
      </w:r>
      <w:r w:rsidR="003F4CFD">
        <w:rPr>
          <w:rFonts w:ascii="Arial" w:hAnsi="Arial" w:cs="Arial"/>
          <w:b/>
          <w:u w:val="single"/>
        </w:rPr>
        <w:t xml:space="preserve"> 16</w:t>
      </w:r>
    </w:p>
    <w:p w:rsidR="00A662BF" w:rsidRDefault="00A662BF">
      <w:pPr>
        <w:rPr>
          <w:rFonts w:ascii="Arial" w:hAnsi="Arial" w:cs="Arial"/>
        </w:rPr>
      </w:pPr>
      <w:r>
        <w:rPr>
          <w:rFonts w:ascii="Arial" w:hAnsi="Arial" w:cs="Arial"/>
        </w:rPr>
        <w:t xml:space="preserve">Das Praxisfeld Schule – Unterricht planen, durchführen und reflektieren – ist für die Lehreranwärterinnen und Lehreranwärter von zentraler Bedeutung für ihre Ausbildung. Als Mentorin und Mentor können </w:t>
      </w:r>
      <w:r w:rsidR="006B6E95">
        <w:rPr>
          <w:rFonts w:ascii="Arial" w:hAnsi="Arial" w:cs="Arial"/>
        </w:rPr>
        <w:t xml:space="preserve">Sie </w:t>
      </w:r>
      <w:r>
        <w:rPr>
          <w:rFonts w:ascii="Arial" w:hAnsi="Arial" w:cs="Arial"/>
        </w:rPr>
        <w:t xml:space="preserve">aufgrund ihrer vielfältigen Erfahrungen im Unterricht und Schulalltag die jungen Kolleginnen und Kollegen diesbezüglich nachhaltig unterstützen. Die Qualifizierungsangebote für Mentorinnen und Mentoren ermöglichen Ihnen  eine gezielte Weiterqualifizierung und  den Austausch mit dem Seminar und anderen Mentoren. </w:t>
      </w:r>
    </w:p>
    <w:tbl>
      <w:tblPr>
        <w:tblStyle w:val="Tabellenraster"/>
        <w:tblW w:w="0" w:type="auto"/>
        <w:tblLook w:val="04A0" w:firstRow="1" w:lastRow="0" w:firstColumn="1" w:lastColumn="0" w:noHBand="0" w:noVBand="1"/>
      </w:tblPr>
      <w:tblGrid>
        <w:gridCol w:w="3397"/>
        <w:gridCol w:w="5665"/>
      </w:tblGrid>
      <w:tr w:rsidR="00A662BF" w:rsidTr="009D2DE1">
        <w:tc>
          <w:tcPr>
            <w:tcW w:w="3397" w:type="dxa"/>
          </w:tcPr>
          <w:p w:rsidR="00A662BF" w:rsidRDefault="009D2DE1">
            <w:pPr>
              <w:rPr>
                <w:rFonts w:ascii="Arial" w:hAnsi="Arial" w:cs="Arial"/>
              </w:rPr>
            </w:pPr>
            <w:r>
              <w:rPr>
                <w:rFonts w:ascii="Arial" w:hAnsi="Arial" w:cs="Arial"/>
              </w:rPr>
              <w:t>Datum</w:t>
            </w:r>
          </w:p>
        </w:tc>
        <w:tc>
          <w:tcPr>
            <w:tcW w:w="5665" w:type="dxa"/>
          </w:tcPr>
          <w:p w:rsidR="00A662BF" w:rsidRDefault="009D2DE1">
            <w:pPr>
              <w:rPr>
                <w:rFonts w:ascii="Arial" w:hAnsi="Arial" w:cs="Arial"/>
              </w:rPr>
            </w:pPr>
            <w:r>
              <w:rPr>
                <w:rFonts w:ascii="Arial" w:hAnsi="Arial" w:cs="Arial"/>
              </w:rPr>
              <w:t>Thema</w:t>
            </w:r>
          </w:p>
        </w:tc>
      </w:tr>
      <w:tr w:rsidR="00A662BF" w:rsidTr="009D2DE1">
        <w:tc>
          <w:tcPr>
            <w:tcW w:w="3397" w:type="dxa"/>
          </w:tcPr>
          <w:p w:rsidR="00A662BF" w:rsidRDefault="009D2DE1">
            <w:pPr>
              <w:rPr>
                <w:rFonts w:ascii="Arial" w:hAnsi="Arial" w:cs="Arial"/>
              </w:rPr>
            </w:pPr>
            <w:r>
              <w:rPr>
                <w:rFonts w:ascii="Arial" w:hAnsi="Arial" w:cs="Arial"/>
              </w:rPr>
              <w:t xml:space="preserve">7. März 2016, 14.30 – 16.30 Uhr </w:t>
            </w:r>
          </w:p>
        </w:tc>
        <w:tc>
          <w:tcPr>
            <w:tcW w:w="5665" w:type="dxa"/>
          </w:tcPr>
          <w:p w:rsidR="00A662BF" w:rsidRPr="009D2DE1" w:rsidRDefault="009D2DE1">
            <w:pPr>
              <w:rPr>
                <w:rFonts w:ascii="Arial" w:hAnsi="Arial" w:cs="Arial"/>
              </w:rPr>
            </w:pPr>
            <w:r>
              <w:rPr>
                <w:rFonts w:ascii="Arial" w:hAnsi="Arial" w:cs="Arial"/>
              </w:rPr>
              <w:t>Einführungsveranstaltung für</w:t>
            </w:r>
            <w:r w:rsidRPr="009D2DE1">
              <w:rPr>
                <w:rFonts w:ascii="Arial" w:hAnsi="Arial" w:cs="Arial"/>
                <w:b/>
              </w:rPr>
              <w:t xml:space="preserve"> </w:t>
            </w:r>
            <w:r>
              <w:rPr>
                <w:rFonts w:ascii="Arial" w:hAnsi="Arial" w:cs="Arial"/>
                <w:b/>
              </w:rPr>
              <w:t xml:space="preserve">neue </w:t>
            </w:r>
            <w:r w:rsidR="006B6E95">
              <w:rPr>
                <w:rFonts w:ascii="Arial" w:hAnsi="Arial" w:cs="Arial"/>
              </w:rPr>
              <w:t>Mentorinnen und Mentoren</w:t>
            </w:r>
            <w:r>
              <w:rPr>
                <w:rFonts w:ascii="Arial" w:hAnsi="Arial" w:cs="Arial"/>
              </w:rPr>
              <w:t xml:space="preserve">, die diese Tätigkeit </w:t>
            </w:r>
            <w:r w:rsidR="006B6E95">
              <w:rPr>
                <w:rFonts w:ascii="Arial" w:hAnsi="Arial" w:cs="Arial"/>
                <w:b/>
              </w:rPr>
              <w:t>zum ersten Mal oder n</w:t>
            </w:r>
            <w:r w:rsidRPr="009D2DE1">
              <w:rPr>
                <w:rFonts w:ascii="Arial" w:hAnsi="Arial" w:cs="Arial"/>
                <w:b/>
              </w:rPr>
              <w:t xml:space="preserve">ach langer Zeit wieder </w:t>
            </w:r>
            <w:r>
              <w:rPr>
                <w:rFonts w:ascii="Arial" w:hAnsi="Arial" w:cs="Arial"/>
              </w:rPr>
              <w:t>ausüben.</w:t>
            </w:r>
          </w:p>
          <w:p w:rsidR="009D2DE1" w:rsidRDefault="009D2DE1" w:rsidP="009D2DE1">
            <w:pPr>
              <w:pStyle w:val="Listenabsatz"/>
              <w:numPr>
                <w:ilvl w:val="0"/>
                <w:numId w:val="1"/>
              </w:numPr>
              <w:rPr>
                <w:rFonts w:ascii="Arial" w:hAnsi="Arial" w:cs="Arial"/>
              </w:rPr>
            </w:pPr>
            <w:r>
              <w:rPr>
                <w:rFonts w:ascii="Arial" w:hAnsi="Arial" w:cs="Arial"/>
              </w:rPr>
              <w:t xml:space="preserve">Rollenverständnis </w:t>
            </w:r>
          </w:p>
          <w:p w:rsidR="009D2DE1" w:rsidRDefault="009D2DE1" w:rsidP="009D2DE1">
            <w:pPr>
              <w:pStyle w:val="Listenabsatz"/>
              <w:numPr>
                <w:ilvl w:val="0"/>
                <w:numId w:val="1"/>
              </w:numPr>
              <w:rPr>
                <w:rFonts w:ascii="Arial" w:hAnsi="Arial" w:cs="Arial"/>
              </w:rPr>
            </w:pPr>
            <w:r>
              <w:rPr>
                <w:rFonts w:ascii="Arial" w:hAnsi="Arial" w:cs="Arial"/>
              </w:rPr>
              <w:t xml:space="preserve">Aufgaben </w:t>
            </w:r>
          </w:p>
          <w:p w:rsidR="009D2DE1" w:rsidRDefault="006B6E95" w:rsidP="009D2DE1">
            <w:pPr>
              <w:pStyle w:val="Listenabsatz"/>
              <w:numPr>
                <w:ilvl w:val="0"/>
                <w:numId w:val="1"/>
              </w:numPr>
              <w:rPr>
                <w:rFonts w:ascii="Arial" w:hAnsi="Arial" w:cs="Arial"/>
              </w:rPr>
            </w:pPr>
            <w:r>
              <w:rPr>
                <w:rFonts w:ascii="Arial" w:hAnsi="Arial" w:cs="Arial"/>
              </w:rPr>
              <w:t>Arbeit mit Lehreranwärteri</w:t>
            </w:r>
            <w:r w:rsidR="009D2DE1">
              <w:rPr>
                <w:rFonts w:ascii="Arial" w:hAnsi="Arial" w:cs="Arial"/>
              </w:rPr>
              <w:t>nnen</w:t>
            </w:r>
            <w:r>
              <w:rPr>
                <w:rFonts w:ascii="Arial" w:hAnsi="Arial" w:cs="Arial"/>
              </w:rPr>
              <w:t xml:space="preserve"> und Lehreranwärtern</w:t>
            </w:r>
          </w:p>
          <w:p w:rsidR="009D2DE1" w:rsidRPr="009D2DE1" w:rsidRDefault="009D2DE1" w:rsidP="009D2DE1">
            <w:pPr>
              <w:pStyle w:val="Listenabsatz"/>
              <w:numPr>
                <w:ilvl w:val="0"/>
                <w:numId w:val="1"/>
              </w:numPr>
              <w:rPr>
                <w:rFonts w:ascii="Arial" w:hAnsi="Arial" w:cs="Arial"/>
              </w:rPr>
            </w:pPr>
            <w:r>
              <w:rPr>
                <w:rFonts w:ascii="Arial" w:hAnsi="Arial" w:cs="Arial"/>
              </w:rPr>
              <w:t>Organisation</w:t>
            </w:r>
          </w:p>
        </w:tc>
      </w:tr>
      <w:tr w:rsidR="00A662BF" w:rsidTr="009D2DE1">
        <w:tc>
          <w:tcPr>
            <w:tcW w:w="3397" w:type="dxa"/>
          </w:tcPr>
          <w:p w:rsidR="00A662BF" w:rsidRDefault="009D2DE1">
            <w:pPr>
              <w:rPr>
                <w:rFonts w:ascii="Arial" w:hAnsi="Arial" w:cs="Arial"/>
              </w:rPr>
            </w:pPr>
            <w:r>
              <w:rPr>
                <w:rFonts w:ascii="Arial" w:hAnsi="Arial" w:cs="Arial"/>
              </w:rPr>
              <w:t>21.März.2016, 14.30 – 16.30</w:t>
            </w:r>
          </w:p>
        </w:tc>
        <w:tc>
          <w:tcPr>
            <w:tcW w:w="5665" w:type="dxa"/>
          </w:tcPr>
          <w:p w:rsidR="00A662BF" w:rsidRDefault="009D2DE1">
            <w:pPr>
              <w:rPr>
                <w:rFonts w:ascii="Arial" w:hAnsi="Arial" w:cs="Arial"/>
              </w:rPr>
            </w:pPr>
            <w:r>
              <w:rPr>
                <w:rFonts w:ascii="Arial" w:hAnsi="Arial" w:cs="Arial"/>
              </w:rPr>
              <w:t>Rechtliche Grundlagen und deren Konsequenzen für die Ausbildung</w:t>
            </w:r>
          </w:p>
          <w:p w:rsidR="009D2DE1" w:rsidRDefault="009D2DE1" w:rsidP="009D2DE1">
            <w:pPr>
              <w:pStyle w:val="Listenabsatz"/>
              <w:numPr>
                <w:ilvl w:val="0"/>
                <w:numId w:val="1"/>
              </w:numPr>
              <w:rPr>
                <w:rFonts w:ascii="Arial" w:hAnsi="Arial" w:cs="Arial"/>
              </w:rPr>
            </w:pPr>
            <w:r>
              <w:rPr>
                <w:rFonts w:ascii="Arial" w:hAnsi="Arial" w:cs="Arial"/>
              </w:rPr>
              <w:t>GPO II neu: Prüfung</w:t>
            </w:r>
            <w:r w:rsidR="006B6E95">
              <w:rPr>
                <w:rFonts w:ascii="Arial" w:hAnsi="Arial" w:cs="Arial"/>
              </w:rPr>
              <w:t>s</w:t>
            </w:r>
            <w:r>
              <w:rPr>
                <w:rFonts w:ascii="Arial" w:hAnsi="Arial" w:cs="Arial"/>
              </w:rPr>
              <w:t xml:space="preserve">grundlagen und Konsequenzen für Ausbildung und Unterricht </w:t>
            </w:r>
          </w:p>
          <w:p w:rsidR="009D2DE1" w:rsidRPr="009D2DE1" w:rsidRDefault="009D2DE1" w:rsidP="009D2DE1">
            <w:pPr>
              <w:pStyle w:val="Listenabsatz"/>
              <w:numPr>
                <w:ilvl w:val="0"/>
                <w:numId w:val="1"/>
              </w:numPr>
              <w:rPr>
                <w:rFonts w:ascii="Arial" w:hAnsi="Arial" w:cs="Arial"/>
              </w:rPr>
            </w:pPr>
            <w:r>
              <w:rPr>
                <w:rFonts w:ascii="Arial" w:hAnsi="Arial" w:cs="Arial"/>
              </w:rPr>
              <w:t>Bildungsplan 2016</w:t>
            </w:r>
          </w:p>
        </w:tc>
      </w:tr>
      <w:tr w:rsidR="00A662BF" w:rsidTr="009D2DE1">
        <w:tc>
          <w:tcPr>
            <w:tcW w:w="3397" w:type="dxa"/>
          </w:tcPr>
          <w:p w:rsidR="00A662BF" w:rsidRDefault="009D2DE1">
            <w:pPr>
              <w:rPr>
                <w:rFonts w:ascii="Arial" w:hAnsi="Arial" w:cs="Arial"/>
              </w:rPr>
            </w:pPr>
            <w:r>
              <w:rPr>
                <w:rFonts w:ascii="Arial" w:hAnsi="Arial" w:cs="Arial"/>
              </w:rPr>
              <w:t>18.</w:t>
            </w:r>
            <w:r w:rsidR="00CC3061">
              <w:rPr>
                <w:rFonts w:ascii="Arial" w:hAnsi="Arial" w:cs="Arial"/>
              </w:rPr>
              <w:t xml:space="preserve"> </w:t>
            </w:r>
            <w:r>
              <w:rPr>
                <w:rFonts w:ascii="Arial" w:hAnsi="Arial" w:cs="Arial"/>
              </w:rPr>
              <w:t>April.2016, 14.30 – 16.30</w:t>
            </w:r>
          </w:p>
        </w:tc>
        <w:tc>
          <w:tcPr>
            <w:tcW w:w="5665" w:type="dxa"/>
          </w:tcPr>
          <w:p w:rsidR="00A662BF" w:rsidRDefault="00CC3061">
            <w:pPr>
              <w:rPr>
                <w:rFonts w:ascii="Arial" w:hAnsi="Arial" w:cs="Arial"/>
              </w:rPr>
            </w:pPr>
            <w:r>
              <w:rPr>
                <w:rFonts w:ascii="Arial" w:hAnsi="Arial" w:cs="Arial"/>
              </w:rPr>
              <w:t>Beobachten und Beraten</w:t>
            </w:r>
            <w:r w:rsidR="006B6E95">
              <w:rPr>
                <w:rFonts w:ascii="Arial" w:hAnsi="Arial" w:cs="Arial"/>
              </w:rPr>
              <w:t xml:space="preserve"> (Neukonzeption)</w:t>
            </w:r>
          </w:p>
          <w:p w:rsidR="00CC3061" w:rsidRDefault="00CC3061" w:rsidP="00CC3061">
            <w:pPr>
              <w:pStyle w:val="Listenabsatz"/>
              <w:numPr>
                <w:ilvl w:val="0"/>
                <w:numId w:val="1"/>
              </w:numPr>
              <w:rPr>
                <w:rFonts w:ascii="Arial" w:hAnsi="Arial" w:cs="Arial"/>
              </w:rPr>
            </w:pPr>
            <w:r>
              <w:rPr>
                <w:rFonts w:ascii="Arial" w:hAnsi="Arial" w:cs="Arial"/>
              </w:rPr>
              <w:t xml:space="preserve">Beratungskompetenz </w:t>
            </w:r>
          </w:p>
          <w:p w:rsidR="00CC3061" w:rsidRDefault="00CC3061" w:rsidP="00CC3061">
            <w:pPr>
              <w:pStyle w:val="Listenabsatz"/>
              <w:numPr>
                <w:ilvl w:val="0"/>
                <w:numId w:val="1"/>
              </w:numPr>
              <w:rPr>
                <w:rFonts w:ascii="Arial" w:hAnsi="Arial" w:cs="Arial"/>
              </w:rPr>
            </w:pPr>
            <w:r>
              <w:rPr>
                <w:rFonts w:ascii="Arial" w:hAnsi="Arial" w:cs="Arial"/>
              </w:rPr>
              <w:t>Unterrichtsanalyse, Unterrichtsberatung</w:t>
            </w:r>
          </w:p>
          <w:p w:rsidR="00CC3061" w:rsidRPr="00CC3061" w:rsidRDefault="00CC3061" w:rsidP="00CC3061">
            <w:pPr>
              <w:pStyle w:val="Listenabsatz"/>
              <w:numPr>
                <w:ilvl w:val="0"/>
                <w:numId w:val="1"/>
              </w:numPr>
              <w:rPr>
                <w:rFonts w:ascii="Arial" w:hAnsi="Arial" w:cs="Arial"/>
              </w:rPr>
            </w:pPr>
            <w:r>
              <w:rPr>
                <w:rFonts w:ascii="Arial" w:hAnsi="Arial" w:cs="Arial"/>
              </w:rPr>
              <w:t>Fragen zur Qualität von Unterricht</w:t>
            </w:r>
          </w:p>
        </w:tc>
      </w:tr>
      <w:tr w:rsidR="00A662BF" w:rsidTr="009D2DE1">
        <w:tc>
          <w:tcPr>
            <w:tcW w:w="3397" w:type="dxa"/>
          </w:tcPr>
          <w:p w:rsidR="00CC3061" w:rsidRDefault="00CC3061">
            <w:pPr>
              <w:rPr>
                <w:rFonts w:ascii="Arial" w:hAnsi="Arial" w:cs="Arial"/>
              </w:rPr>
            </w:pPr>
            <w:r>
              <w:rPr>
                <w:rFonts w:ascii="Arial" w:hAnsi="Arial" w:cs="Arial"/>
              </w:rPr>
              <w:t>9. Mai 2016, 14.30 – 16.45 Uhr</w:t>
            </w:r>
          </w:p>
        </w:tc>
        <w:tc>
          <w:tcPr>
            <w:tcW w:w="5665" w:type="dxa"/>
          </w:tcPr>
          <w:p w:rsidR="00A662BF" w:rsidRDefault="0062703E">
            <w:pPr>
              <w:rPr>
                <w:rFonts w:ascii="Arial" w:hAnsi="Arial" w:cs="Arial"/>
              </w:rPr>
            </w:pPr>
            <w:r>
              <w:rPr>
                <w:rFonts w:ascii="Arial" w:hAnsi="Arial" w:cs="Arial"/>
              </w:rPr>
              <w:t>Qualitätsstandards von</w:t>
            </w:r>
            <w:r w:rsidR="00CC3061">
              <w:rPr>
                <w:rFonts w:ascii="Arial" w:hAnsi="Arial" w:cs="Arial"/>
              </w:rPr>
              <w:t xml:space="preserve"> Unterricht in ausgewählten Fächern</w:t>
            </w:r>
          </w:p>
          <w:p w:rsidR="00560A7C" w:rsidRPr="00560A7C" w:rsidRDefault="00560A7C" w:rsidP="00560A7C">
            <w:pPr>
              <w:numPr>
                <w:ilvl w:val="0"/>
                <w:numId w:val="1"/>
              </w:numPr>
              <w:rPr>
                <w:rFonts w:ascii="Arial" w:hAnsi="Arial" w:cs="Arial"/>
                <w:b/>
              </w:rPr>
            </w:pPr>
            <w:r w:rsidRPr="00560A7C">
              <w:rPr>
                <w:rFonts w:ascii="Arial" w:hAnsi="Arial" w:cs="Arial"/>
              </w:rPr>
              <w:t>Beispiele für gelungenen Unterricht in den jeweiligen Fächern</w:t>
            </w:r>
          </w:p>
          <w:p w:rsidR="00560A7C" w:rsidRPr="00560A7C" w:rsidRDefault="0062703E" w:rsidP="00560A7C">
            <w:pPr>
              <w:numPr>
                <w:ilvl w:val="0"/>
                <w:numId w:val="1"/>
              </w:numPr>
              <w:rPr>
                <w:rFonts w:ascii="Arial" w:hAnsi="Arial" w:cs="Arial"/>
                <w:b/>
              </w:rPr>
            </w:pPr>
            <w:r>
              <w:rPr>
                <w:rFonts w:ascii="Arial" w:hAnsi="Arial" w:cs="Arial"/>
              </w:rPr>
              <w:t>Mindesta</w:t>
            </w:r>
            <w:r w:rsidR="00560A7C" w:rsidRPr="00560A7C">
              <w:rPr>
                <w:rFonts w:ascii="Arial" w:hAnsi="Arial" w:cs="Arial"/>
              </w:rPr>
              <w:t>nforderungen an eine gute Prüfungsstunde in den jeweiligen Fächern</w:t>
            </w:r>
          </w:p>
          <w:p w:rsidR="00CC3061" w:rsidRDefault="00CC3061">
            <w:pPr>
              <w:rPr>
                <w:rFonts w:ascii="Arial" w:hAnsi="Arial" w:cs="Arial"/>
              </w:rPr>
            </w:pPr>
          </w:p>
          <w:p w:rsidR="00CC3061" w:rsidRDefault="00CC3061">
            <w:pPr>
              <w:rPr>
                <w:rFonts w:ascii="Arial" w:hAnsi="Arial" w:cs="Arial"/>
              </w:rPr>
            </w:pPr>
            <w:r>
              <w:rPr>
                <w:rFonts w:ascii="Arial" w:hAnsi="Arial" w:cs="Arial"/>
              </w:rPr>
              <w:t xml:space="preserve">14.30 – 15.30 Uhr </w:t>
            </w:r>
            <w:r>
              <w:rPr>
                <w:rFonts w:ascii="Arial" w:hAnsi="Arial" w:cs="Arial"/>
              </w:rPr>
              <w:tab/>
              <w:t xml:space="preserve">Mathematik </w:t>
            </w:r>
            <w:r w:rsidRPr="00CC3061">
              <w:rPr>
                <w:rFonts w:ascii="Arial" w:hAnsi="Arial" w:cs="Arial"/>
                <w:b/>
              </w:rPr>
              <w:t>oder</w:t>
            </w:r>
          </w:p>
          <w:p w:rsidR="00CC3061" w:rsidRDefault="00CC3061">
            <w:pPr>
              <w:rPr>
                <w:rFonts w:ascii="Arial" w:hAnsi="Arial" w:cs="Arial"/>
              </w:rPr>
            </w:pPr>
            <w:r>
              <w:rPr>
                <w:rFonts w:ascii="Arial" w:hAnsi="Arial" w:cs="Arial"/>
              </w:rPr>
              <w:tab/>
            </w:r>
            <w:r>
              <w:rPr>
                <w:rFonts w:ascii="Arial" w:hAnsi="Arial" w:cs="Arial"/>
              </w:rPr>
              <w:tab/>
            </w:r>
            <w:r>
              <w:rPr>
                <w:rFonts w:ascii="Arial" w:hAnsi="Arial" w:cs="Arial"/>
              </w:rPr>
              <w:tab/>
              <w:t xml:space="preserve">Sachunterricht/ MNK </w:t>
            </w:r>
          </w:p>
          <w:p w:rsidR="00CC3061" w:rsidRDefault="00CC3061">
            <w:pPr>
              <w:rPr>
                <w:rFonts w:ascii="Arial" w:hAnsi="Arial" w:cs="Arial"/>
              </w:rPr>
            </w:pPr>
            <w:r>
              <w:rPr>
                <w:rFonts w:ascii="Arial" w:hAnsi="Arial" w:cs="Arial"/>
              </w:rPr>
              <w:tab/>
            </w:r>
            <w:r>
              <w:rPr>
                <w:rFonts w:ascii="Arial" w:hAnsi="Arial" w:cs="Arial"/>
              </w:rPr>
              <w:tab/>
            </w:r>
            <w:r>
              <w:rPr>
                <w:rFonts w:ascii="Arial" w:hAnsi="Arial" w:cs="Arial"/>
              </w:rPr>
              <w:tab/>
              <w:t xml:space="preserve">(Fächer </w:t>
            </w:r>
            <w:proofErr w:type="spellStart"/>
            <w:r>
              <w:rPr>
                <w:rFonts w:ascii="Arial" w:hAnsi="Arial" w:cs="Arial"/>
              </w:rPr>
              <w:t>NuT</w:t>
            </w:r>
            <w:proofErr w:type="spellEnd"/>
            <w:r>
              <w:rPr>
                <w:rFonts w:ascii="Arial" w:hAnsi="Arial" w:cs="Arial"/>
              </w:rPr>
              <w:t xml:space="preserve">, </w:t>
            </w:r>
            <w:proofErr w:type="spellStart"/>
            <w:r>
              <w:rPr>
                <w:rFonts w:ascii="Arial" w:hAnsi="Arial" w:cs="Arial"/>
              </w:rPr>
              <w:t>Soz</w:t>
            </w:r>
            <w:proofErr w:type="spellEnd"/>
            <w:r>
              <w:rPr>
                <w:rFonts w:ascii="Arial" w:hAnsi="Arial" w:cs="Arial"/>
              </w:rPr>
              <w:t xml:space="preserve">, </w:t>
            </w:r>
            <w:proofErr w:type="spellStart"/>
            <w:r>
              <w:rPr>
                <w:rFonts w:ascii="Arial" w:hAnsi="Arial" w:cs="Arial"/>
              </w:rPr>
              <w:t>AuG</w:t>
            </w:r>
            <w:proofErr w:type="spellEnd"/>
            <w:r>
              <w:rPr>
                <w:rFonts w:ascii="Arial" w:hAnsi="Arial" w:cs="Arial"/>
              </w:rPr>
              <w:t>)</w:t>
            </w:r>
          </w:p>
          <w:p w:rsidR="00CC3061" w:rsidRDefault="00CC3061">
            <w:pPr>
              <w:rPr>
                <w:rFonts w:ascii="Arial" w:hAnsi="Arial" w:cs="Arial"/>
              </w:rPr>
            </w:pPr>
          </w:p>
          <w:p w:rsidR="00CC3061" w:rsidRDefault="00CC3061">
            <w:pPr>
              <w:rPr>
                <w:rFonts w:ascii="Arial" w:hAnsi="Arial" w:cs="Arial"/>
              </w:rPr>
            </w:pPr>
            <w:r>
              <w:rPr>
                <w:rFonts w:ascii="Arial" w:hAnsi="Arial" w:cs="Arial"/>
              </w:rPr>
              <w:t>15.45 – 16.45 Uhr</w:t>
            </w:r>
            <w:r>
              <w:rPr>
                <w:rFonts w:ascii="Arial" w:hAnsi="Arial" w:cs="Arial"/>
              </w:rPr>
              <w:tab/>
              <w:t xml:space="preserve">Deutsch </w:t>
            </w:r>
            <w:r w:rsidRPr="00CC3061">
              <w:rPr>
                <w:rFonts w:ascii="Arial" w:hAnsi="Arial" w:cs="Arial"/>
                <w:b/>
              </w:rPr>
              <w:t>oder</w:t>
            </w:r>
          </w:p>
          <w:p w:rsidR="00CC3061" w:rsidRDefault="00CC3061">
            <w:pPr>
              <w:rPr>
                <w:rFonts w:ascii="Arial" w:hAnsi="Arial" w:cs="Arial"/>
              </w:rPr>
            </w:pPr>
            <w:r>
              <w:rPr>
                <w:rFonts w:ascii="Arial" w:hAnsi="Arial" w:cs="Arial"/>
              </w:rPr>
              <w:tab/>
            </w:r>
            <w:r>
              <w:rPr>
                <w:rFonts w:ascii="Arial" w:hAnsi="Arial" w:cs="Arial"/>
              </w:rPr>
              <w:tab/>
            </w:r>
            <w:r>
              <w:rPr>
                <w:rFonts w:ascii="Arial" w:hAnsi="Arial" w:cs="Arial"/>
              </w:rPr>
              <w:tab/>
              <w:t>Sachunterricht/ MNK</w:t>
            </w:r>
          </w:p>
          <w:p w:rsidR="00CC3061" w:rsidRDefault="00CC3061">
            <w:pPr>
              <w:rPr>
                <w:rFonts w:ascii="Arial" w:hAnsi="Arial" w:cs="Arial"/>
              </w:rPr>
            </w:pPr>
            <w:r>
              <w:rPr>
                <w:rFonts w:ascii="Arial" w:hAnsi="Arial" w:cs="Arial"/>
              </w:rPr>
              <w:tab/>
            </w:r>
            <w:r>
              <w:rPr>
                <w:rFonts w:ascii="Arial" w:hAnsi="Arial" w:cs="Arial"/>
              </w:rPr>
              <w:tab/>
            </w:r>
            <w:r>
              <w:rPr>
                <w:rFonts w:ascii="Arial" w:hAnsi="Arial" w:cs="Arial"/>
              </w:rPr>
              <w:tab/>
              <w:t xml:space="preserve">(Fächer </w:t>
            </w:r>
            <w:proofErr w:type="spellStart"/>
            <w:r>
              <w:rPr>
                <w:rFonts w:ascii="Arial" w:hAnsi="Arial" w:cs="Arial"/>
              </w:rPr>
              <w:t>NuT</w:t>
            </w:r>
            <w:proofErr w:type="spellEnd"/>
            <w:r>
              <w:rPr>
                <w:rFonts w:ascii="Arial" w:hAnsi="Arial" w:cs="Arial"/>
              </w:rPr>
              <w:t xml:space="preserve">, </w:t>
            </w:r>
            <w:proofErr w:type="spellStart"/>
            <w:r>
              <w:rPr>
                <w:rFonts w:ascii="Arial" w:hAnsi="Arial" w:cs="Arial"/>
              </w:rPr>
              <w:t>Soz</w:t>
            </w:r>
            <w:proofErr w:type="spellEnd"/>
            <w:r>
              <w:rPr>
                <w:rFonts w:ascii="Arial" w:hAnsi="Arial" w:cs="Arial"/>
              </w:rPr>
              <w:t xml:space="preserve">, </w:t>
            </w:r>
            <w:proofErr w:type="spellStart"/>
            <w:r>
              <w:rPr>
                <w:rFonts w:ascii="Arial" w:hAnsi="Arial" w:cs="Arial"/>
              </w:rPr>
              <w:t>AuG</w:t>
            </w:r>
            <w:proofErr w:type="spellEnd"/>
            <w:r>
              <w:rPr>
                <w:rFonts w:ascii="Arial" w:hAnsi="Arial" w:cs="Arial"/>
              </w:rPr>
              <w:t>)</w:t>
            </w:r>
            <w:r>
              <w:rPr>
                <w:rFonts w:ascii="Arial" w:hAnsi="Arial" w:cs="Arial"/>
              </w:rPr>
              <w:tab/>
            </w:r>
          </w:p>
        </w:tc>
      </w:tr>
    </w:tbl>
    <w:p w:rsidR="00A662BF" w:rsidRPr="00A662BF" w:rsidRDefault="00A662BF">
      <w:pPr>
        <w:rPr>
          <w:rFonts w:ascii="Arial" w:hAnsi="Arial" w:cs="Arial"/>
        </w:rPr>
      </w:pPr>
    </w:p>
    <w:p w:rsidR="00A662BF" w:rsidRPr="00CC3061" w:rsidRDefault="00A662BF">
      <w:pPr>
        <w:rPr>
          <w:rFonts w:ascii="Arial" w:hAnsi="Arial" w:cs="Arial"/>
          <w:b/>
        </w:rPr>
      </w:pPr>
    </w:p>
    <w:p w:rsidR="00A662BF" w:rsidRDefault="00CC3061" w:rsidP="00CC3061">
      <w:pPr>
        <w:spacing w:line="360" w:lineRule="auto"/>
        <w:rPr>
          <w:rFonts w:ascii="Arial" w:hAnsi="Arial" w:cs="Arial"/>
          <w:b/>
        </w:rPr>
      </w:pPr>
      <w:r w:rsidRPr="00CC3061">
        <w:rPr>
          <w:rFonts w:ascii="Arial" w:hAnsi="Arial" w:cs="Arial"/>
          <w:b/>
        </w:rPr>
        <w:t>Einladungen zu den Einzelveranstaltungen erfolgen zeitnah durch das Seminar über die Schul</w:t>
      </w:r>
      <w:r w:rsidR="006B6E95">
        <w:rPr>
          <w:rFonts w:ascii="Arial" w:hAnsi="Arial" w:cs="Arial"/>
          <w:b/>
        </w:rPr>
        <w:t xml:space="preserve">leitung. Eine Anmeldung per Fax </w:t>
      </w:r>
      <w:r w:rsidRPr="00CC3061">
        <w:rPr>
          <w:rFonts w:ascii="Arial" w:hAnsi="Arial" w:cs="Arial"/>
          <w:b/>
        </w:rPr>
        <w:t>oder telefonisch ist unbedingt erfo</w:t>
      </w:r>
      <w:r>
        <w:rPr>
          <w:rFonts w:ascii="Arial" w:hAnsi="Arial" w:cs="Arial"/>
          <w:b/>
        </w:rPr>
        <w:t>r</w:t>
      </w:r>
      <w:r w:rsidRPr="00CC3061">
        <w:rPr>
          <w:rFonts w:ascii="Arial" w:hAnsi="Arial" w:cs="Arial"/>
          <w:b/>
        </w:rPr>
        <w:t xml:space="preserve">derlich!! </w:t>
      </w:r>
    </w:p>
    <w:p w:rsidR="00CC3061" w:rsidRDefault="00CC3061" w:rsidP="00CC3061">
      <w:pPr>
        <w:spacing w:line="240" w:lineRule="auto"/>
        <w:rPr>
          <w:rFonts w:ascii="Arial" w:hAnsi="Arial" w:cs="Arial"/>
          <w:b/>
        </w:rPr>
      </w:pPr>
      <w:r>
        <w:rPr>
          <w:rFonts w:ascii="Arial" w:hAnsi="Arial" w:cs="Arial"/>
          <w:b/>
        </w:rPr>
        <w:t xml:space="preserve">Telefon: </w:t>
      </w:r>
      <w:r w:rsidR="006B6E95">
        <w:rPr>
          <w:rFonts w:ascii="Arial" w:hAnsi="Arial" w:cs="Arial"/>
          <w:b/>
        </w:rPr>
        <w:tab/>
      </w:r>
      <w:r>
        <w:rPr>
          <w:rFonts w:ascii="Arial" w:hAnsi="Arial" w:cs="Arial"/>
          <w:b/>
        </w:rPr>
        <w:t>07392/9675-0</w:t>
      </w:r>
    </w:p>
    <w:p w:rsidR="00CC3061" w:rsidRDefault="00CC3061" w:rsidP="00CC3061">
      <w:pPr>
        <w:spacing w:line="240" w:lineRule="auto"/>
        <w:rPr>
          <w:rFonts w:ascii="Arial" w:hAnsi="Arial" w:cs="Arial"/>
          <w:b/>
        </w:rPr>
      </w:pPr>
      <w:r w:rsidRPr="006B6E95">
        <w:rPr>
          <w:rFonts w:ascii="Arial" w:hAnsi="Arial" w:cs="Arial"/>
          <w:b/>
        </w:rPr>
        <w:lastRenderedPageBreak/>
        <w:t xml:space="preserve">Fax: </w:t>
      </w:r>
      <w:r w:rsidR="006B6E95">
        <w:rPr>
          <w:rFonts w:ascii="Arial" w:hAnsi="Arial" w:cs="Arial"/>
          <w:b/>
        </w:rPr>
        <w:tab/>
      </w:r>
      <w:r w:rsidR="006B6E95">
        <w:rPr>
          <w:rFonts w:ascii="Arial" w:hAnsi="Arial" w:cs="Arial"/>
          <w:b/>
        </w:rPr>
        <w:tab/>
      </w:r>
      <w:r w:rsidRPr="006B6E95">
        <w:rPr>
          <w:rFonts w:ascii="Arial" w:hAnsi="Arial" w:cs="Arial"/>
          <w:b/>
        </w:rPr>
        <w:t>07392/9675-25</w:t>
      </w:r>
    </w:p>
    <w:p w:rsidR="005555EA" w:rsidRDefault="005555EA" w:rsidP="00CC3061">
      <w:pPr>
        <w:spacing w:line="240" w:lineRule="auto"/>
        <w:rPr>
          <w:rFonts w:ascii="Arial" w:hAnsi="Arial" w:cs="Arial"/>
          <w:b/>
        </w:rPr>
      </w:pPr>
    </w:p>
    <w:p w:rsidR="005555EA" w:rsidRPr="00D84EA7" w:rsidRDefault="005555EA" w:rsidP="005555EA">
      <w:pPr>
        <w:rPr>
          <w:rFonts w:ascii="Arial" w:hAnsi="Arial" w:cs="Arial"/>
          <w:b/>
          <w:u w:val="single"/>
        </w:rPr>
      </w:pPr>
      <w:r w:rsidRPr="00D84EA7">
        <w:rPr>
          <w:rFonts w:ascii="Arial" w:hAnsi="Arial" w:cs="Arial"/>
          <w:b/>
          <w:u w:val="single"/>
        </w:rPr>
        <w:t xml:space="preserve">Bausteine für Mentoren im Kurs 16 – Ausschreibungstexte </w:t>
      </w:r>
    </w:p>
    <w:p w:rsidR="005555EA" w:rsidRPr="00D84EA7" w:rsidRDefault="005555EA" w:rsidP="005555EA">
      <w:pPr>
        <w:spacing w:after="0" w:line="240" w:lineRule="auto"/>
        <w:rPr>
          <w:rFonts w:ascii="Arial" w:hAnsi="Arial" w:cs="Arial"/>
        </w:rPr>
      </w:pPr>
    </w:p>
    <w:p w:rsidR="005555EA" w:rsidRPr="00D84EA7" w:rsidRDefault="005555EA" w:rsidP="005555EA">
      <w:pPr>
        <w:spacing w:after="0" w:line="240" w:lineRule="auto"/>
        <w:rPr>
          <w:rFonts w:ascii="Arial" w:hAnsi="Arial" w:cs="Arial"/>
        </w:rPr>
      </w:pPr>
    </w:p>
    <w:p w:rsidR="005555EA" w:rsidRPr="00D84EA7" w:rsidRDefault="005555EA" w:rsidP="005555EA">
      <w:pPr>
        <w:spacing w:after="0" w:line="240" w:lineRule="auto"/>
        <w:rPr>
          <w:rFonts w:ascii="Arial" w:hAnsi="Arial" w:cs="Arial"/>
          <w:b/>
          <w:u w:val="single"/>
        </w:rPr>
      </w:pPr>
      <w:r w:rsidRPr="00D84EA7">
        <w:rPr>
          <w:rFonts w:ascii="Arial" w:hAnsi="Arial" w:cs="Arial"/>
          <w:b/>
          <w:u w:val="single"/>
        </w:rPr>
        <w:t xml:space="preserve">Baustein 1: </w:t>
      </w:r>
    </w:p>
    <w:p w:rsidR="005555EA" w:rsidRPr="00D84EA7" w:rsidRDefault="005555EA" w:rsidP="005555EA">
      <w:pPr>
        <w:spacing w:after="0" w:line="240" w:lineRule="auto"/>
        <w:rPr>
          <w:rFonts w:ascii="Arial" w:hAnsi="Arial" w:cs="Arial"/>
          <w:b/>
          <w:u w:val="single"/>
        </w:rPr>
      </w:pPr>
    </w:p>
    <w:p w:rsidR="005555EA" w:rsidRPr="00D84EA7" w:rsidRDefault="005555EA" w:rsidP="005555EA">
      <w:pPr>
        <w:spacing w:after="0" w:line="240" w:lineRule="auto"/>
        <w:rPr>
          <w:rFonts w:ascii="Arial" w:hAnsi="Arial" w:cs="Arial"/>
          <w:b/>
        </w:rPr>
      </w:pPr>
      <w:r w:rsidRPr="00D84EA7">
        <w:rPr>
          <w:rFonts w:ascii="Arial" w:hAnsi="Arial" w:cs="Arial"/>
          <w:b/>
        </w:rPr>
        <w:t>Einführungsveranstaltung für n</w:t>
      </w:r>
      <w:r>
        <w:rPr>
          <w:rFonts w:ascii="Arial" w:hAnsi="Arial" w:cs="Arial"/>
          <w:b/>
        </w:rPr>
        <w:t>eue Mentorinnen und Mentoren</w:t>
      </w:r>
      <w:r w:rsidRPr="00D84EA7">
        <w:rPr>
          <w:rFonts w:ascii="Arial" w:hAnsi="Arial" w:cs="Arial"/>
          <w:b/>
        </w:rPr>
        <w:t xml:space="preserve">, die diese Tätigkeit </w:t>
      </w:r>
      <w:r>
        <w:rPr>
          <w:rFonts w:ascii="Arial" w:hAnsi="Arial" w:cs="Arial"/>
          <w:b/>
        </w:rPr>
        <w:t xml:space="preserve">zum ersten Mal oder </w:t>
      </w:r>
      <w:r w:rsidRPr="00D84EA7">
        <w:rPr>
          <w:rFonts w:ascii="Arial" w:hAnsi="Arial" w:cs="Arial"/>
          <w:b/>
        </w:rPr>
        <w:t>nach langer Zeit wieder ausüben.</w:t>
      </w:r>
    </w:p>
    <w:p w:rsidR="005555EA" w:rsidRPr="00D84EA7" w:rsidRDefault="005555EA" w:rsidP="005555EA">
      <w:pPr>
        <w:spacing w:after="0" w:line="240" w:lineRule="auto"/>
        <w:rPr>
          <w:rFonts w:ascii="Arial" w:hAnsi="Arial" w:cs="Arial"/>
          <w:b/>
        </w:rPr>
      </w:pPr>
    </w:p>
    <w:p w:rsidR="005555EA" w:rsidRPr="00D84EA7" w:rsidRDefault="005555EA" w:rsidP="005555EA">
      <w:pPr>
        <w:spacing w:after="0" w:line="240" w:lineRule="auto"/>
        <w:rPr>
          <w:rFonts w:ascii="Arial" w:hAnsi="Arial" w:cs="Arial"/>
          <w:b/>
        </w:rPr>
      </w:pPr>
      <w:r w:rsidRPr="00D84EA7">
        <w:rPr>
          <w:rFonts w:ascii="Arial" w:hAnsi="Arial" w:cs="Arial"/>
          <w:b/>
        </w:rPr>
        <w:t>Inhalte:</w:t>
      </w:r>
    </w:p>
    <w:p w:rsidR="005555EA" w:rsidRPr="00D84EA7" w:rsidRDefault="005555EA" w:rsidP="005555EA">
      <w:pPr>
        <w:numPr>
          <w:ilvl w:val="0"/>
          <w:numId w:val="1"/>
        </w:numPr>
        <w:spacing w:after="0"/>
        <w:ind w:left="714" w:hanging="357"/>
        <w:rPr>
          <w:rFonts w:ascii="Arial" w:hAnsi="Arial" w:cs="Arial"/>
        </w:rPr>
      </w:pPr>
      <w:r w:rsidRPr="00D84EA7">
        <w:rPr>
          <w:rFonts w:ascii="Arial" w:hAnsi="Arial" w:cs="Arial"/>
        </w:rPr>
        <w:t xml:space="preserve">Rollenverständnis </w:t>
      </w:r>
    </w:p>
    <w:p w:rsidR="005555EA" w:rsidRPr="00D84EA7" w:rsidRDefault="005555EA" w:rsidP="005555EA">
      <w:pPr>
        <w:numPr>
          <w:ilvl w:val="0"/>
          <w:numId w:val="1"/>
        </w:numPr>
        <w:spacing w:after="0"/>
        <w:ind w:left="714" w:hanging="357"/>
        <w:rPr>
          <w:rFonts w:ascii="Arial" w:hAnsi="Arial" w:cs="Arial"/>
        </w:rPr>
      </w:pPr>
      <w:r w:rsidRPr="00D84EA7">
        <w:rPr>
          <w:rFonts w:ascii="Arial" w:hAnsi="Arial" w:cs="Arial"/>
        </w:rPr>
        <w:t xml:space="preserve">Aufgaben </w:t>
      </w:r>
    </w:p>
    <w:p w:rsidR="005555EA" w:rsidRPr="00D84EA7" w:rsidRDefault="005555EA" w:rsidP="005555EA">
      <w:pPr>
        <w:numPr>
          <w:ilvl w:val="0"/>
          <w:numId w:val="1"/>
        </w:numPr>
        <w:spacing w:after="0"/>
        <w:ind w:left="714" w:hanging="357"/>
        <w:rPr>
          <w:rFonts w:ascii="Arial" w:hAnsi="Arial" w:cs="Arial"/>
        </w:rPr>
      </w:pPr>
      <w:r w:rsidRPr="00D84EA7">
        <w:rPr>
          <w:rFonts w:ascii="Arial" w:hAnsi="Arial" w:cs="Arial"/>
        </w:rPr>
        <w:t xml:space="preserve">Arbeit mit </w:t>
      </w:r>
      <w:proofErr w:type="spellStart"/>
      <w:r w:rsidRPr="00D84EA7">
        <w:rPr>
          <w:rFonts w:ascii="Arial" w:hAnsi="Arial" w:cs="Arial"/>
        </w:rPr>
        <w:t>LehreranwärterInnen</w:t>
      </w:r>
      <w:proofErr w:type="spellEnd"/>
    </w:p>
    <w:p w:rsidR="005555EA" w:rsidRPr="00D84EA7" w:rsidRDefault="005555EA" w:rsidP="005555EA">
      <w:pPr>
        <w:numPr>
          <w:ilvl w:val="0"/>
          <w:numId w:val="1"/>
        </w:numPr>
        <w:spacing w:after="0"/>
        <w:ind w:left="714" w:hanging="357"/>
        <w:rPr>
          <w:rFonts w:ascii="Arial" w:hAnsi="Arial" w:cs="Arial"/>
        </w:rPr>
      </w:pPr>
      <w:r w:rsidRPr="00D84EA7">
        <w:rPr>
          <w:rFonts w:ascii="Arial" w:hAnsi="Arial" w:cs="Arial"/>
        </w:rPr>
        <w:t>Organisation</w:t>
      </w:r>
    </w:p>
    <w:p w:rsidR="005555EA" w:rsidRDefault="005555EA" w:rsidP="005555EA">
      <w:pPr>
        <w:rPr>
          <w:rFonts w:ascii="Arial" w:hAnsi="Arial" w:cs="Arial"/>
        </w:rPr>
      </w:pPr>
    </w:p>
    <w:p w:rsidR="005555EA" w:rsidRDefault="005555EA" w:rsidP="005555EA">
      <w:pPr>
        <w:rPr>
          <w:rFonts w:ascii="Arial" w:hAnsi="Arial" w:cs="Arial"/>
        </w:rPr>
      </w:pPr>
      <w:r w:rsidRPr="00185E3E">
        <w:rPr>
          <w:rFonts w:ascii="Arial" w:hAnsi="Arial" w:cs="Arial"/>
          <w:b/>
        </w:rPr>
        <w:t xml:space="preserve">Termin: </w:t>
      </w:r>
      <w:r>
        <w:rPr>
          <w:rFonts w:ascii="Arial" w:hAnsi="Arial" w:cs="Arial"/>
          <w:b/>
        </w:rPr>
        <w:t xml:space="preserve"> </w:t>
      </w:r>
      <w:r>
        <w:rPr>
          <w:rFonts w:ascii="Arial" w:hAnsi="Arial" w:cs="Arial"/>
        </w:rPr>
        <w:t>Montag, 7. März 2016, 14.30 – 16.30 Uhr, Seminar Laupheim</w:t>
      </w:r>
    </w:p>
    <w:p w:rsidR="005555EA" w:rsidRDefault="005555EA" w:rsidP="005555EA">
      <w:pPr>
        <w:rPr>
          <w:rFonts w:ascii="Arial" w:hAnsi="Arial" w:cs="Arial"/>
          <w:b/>
        </w:rPr>
      </w:pPr>
    </w:p>
    <w:p w:rsidR="005555EA" w:rsidRPr="00185E3E" w:rsidRDefault="005555EA" w:rsidP="005555EA">
      <w:pPr>
        <w:rPr>
          <w:rFonts w:ascii="Arial" w:hAnsi="Arial" w:cs="Arial"/>
          <w:b/>
        </w:rPr>
      </w:pPr>
    </w:p>
    <w:p w:rsidR="005555EA" w:rsidRPr="00D84EA7" w:rsidRDefault="005555EA" w:rsidP="005555EA">
      <w:pPr>
        <w:rPr>
          <w:rFonts w:ascii="Arial" w:hAnsi="Arial" w:cs="Arial"/>
          <w:b/>
          <w:u w:val="single"/>
        </w:rPr>
      </w:pPr>
      <w:r w:rsidRPr="00D84EA7">
        <w:rPr>
          <w:rFonts w:ascii="Arial" w:hAnsi="Arial" w:cs="Arial"/>
          <w:b/>
          <w:u w:val="single"/>
        </w:rPr>
        <w:t xml:space="preserve">Baustein 2: </w:t>
      </w:r>
    </w:p>
    <w:p w:rsidR="005555EA" w:rsidRDefault="005555EA" w:rsidP="005555EA">
      <w:pPr>
        <w:rPr>
          <w:rFonts w:ascii="Arial" w:hAnsi="Arial" w:cs="Arial"/>
          <w:b/>
        </w:rPr>
      </w:pPr>
      <w:r w:rsidRPr="00D84EA7">
        <w:rPr>
          <w:rFonts w:ascii="Arial" w:hAnsi="Arial" w:cs="Arial"/>
          <w:b/>
        </w:rPr>
        <w:t>Rechtliche Grundlagen und deren Konsequenzen für die Ausbildung</w:t>
      </w:r>
    </w:p>
    <w:p w:rsidR="005555EA" w:rsidRPr="00D84EA7" w:rsidRDefault="005555EA" w:rsidP="005555EA">
      <w:pPr>
        <w:spacing w:after="0"/>
        <w:rPr>
          <w:rFonts w:ascii="Arial" w:hAnsi="Arial" w:cs="Arial"/>
          <w:b/>
        </w:rPr>
      </w:pPr>
      <w:r>
        <w:rPr>
          <w:rFonts w:ascii="Arial" w:hAnsi="Arial" w:cs="Arial"/>
          <w:b/>
        </w:rPr>
        <w:t>Inhalte:</w:t>
      </w:r>
    </w:p>
    <w:p w:rsidR="005555EA" w:rsidRDefault="005555EA" w:rsidP="005555EA">
      <w:pPr>
        <w:pStyle w:val="Listenabsatz"/>
        <w:numPr>
          <w:ilvl w:val="0"/>
          <w:numId w:val="1"/>
        </w:numPr>
        <w:rPr>
          <w:rFonts w:ascii="Arial" w:hAnsi="Arial" w:cs="Arial"/>
        </w:rPr>
      </w:pPr>
      <w:r w:rsidRPr="00D84EA7">
        <w:rPr>
          <w:rFonts w:ascii="Arial" w:hAnsi="Arial" w:cs="Arial"/>
        </w:rPr>
        <w:t>GPO II neu: Prüfung</w:t>
      </w:r>
      <w:r>
        <w:rPr>
          <w:rFonts w:ascii="Arial" w:hAnsi="Arial" w:cs="Arial"/>
        </w:rPr>
        <w:t>s</w:t>
      </w:r>
      <w:r w:rsidRPr="00D84EA7">
        <w:rPr>
          <w:rFonts w:ascii="Arial" w:hAnsi="Arial" w:cs="Arial"/>
        </w:rPr>
        <w:t>grundlagen und Konsequenzen für Ausbildung und Un</w:t>
      </w:r>
      <w:r>
        <w:rPr>
          <w:rFonts w:ascii="Arial" w:hAnsi="Arial" w:cs="Arial"/>
        </w:rPr>
        <w:t>terricht</w:t>
      </w:r>
    </w:p>
    <w:p w:rsidR="005555EA" w:rsidRPr="00D84EA7" w:rsidRDefault="005555EA" w:rsidP="005555EA">
      <w:pPr>
        <w:pStyle w:val="Listenabsatz"/>
        <w:numPr>
          <w:ilvl w:val="0"/>
          <w:numId w:val="1"/>
        </w:numPr>
        <w:rPr>
          <w:rFonts w:ascii="Arial" w:hAnsi="Arial" w:cs="Arial"/>
        </w:rPr>
      </w:pPr>
      <w:r w:rsidRPr="00D84EA7">
        <w:rPr>
          <w:rFonts w:ascii="Arial" w:hAnsi="Arial" w:cs="Arial"/>
        </w:rPr>
        <w:t>Bildungsplan 2016</w:t>
      </w:r>
    </w:p>
    <w:p w:rsidR="005555EA" w:rsidRDefault="005555EA" w:rsidP="005555EA">
      <w:pPr>
        <w:rPr>
          <w:rFonts w:ascii="Arial" w:hAnsi="Arial" w:cs="Arial"/>
        </w:rPr>
      </w:pPr>
      <w:r w:rsidRPr="00185E3E">
        <w:rPr>
          <w:rFonts w:ascii="Arial" w:hAnsi="Arial" w:cs="Arial"/>
          <w:b/>
        </w:rPr>
        <w:t>Termin:</w:t>
      </w:r>
      <w:r>
        <w:rPr>
          <w:rFonts w:ascii="Arial" w:hAnsi="Arial" w:cs="Arial"/>
        </w:rPr>
        <w:t xml:space="preserve"> Montag, 21.März.2016, 14.30 – 16.30, Seminar Laupheim</w:t>
      </w:r>
    </w:p>
    <w:p w:rsidR="005555EA" w:rsidRDefault="005555EA" w:rsidP="005555EA">
      <w:pPr>
        <w:rPr>
          <w:rFonts w:ascii="Arial" w:hAnsi="Arial" w:cs="Arial"/>
          <w:b/>
          <w:u w:val="single"/>
        </w:rPr>
      </w:pPr>
    </w:p>
    <w:p w:rsidR="005555EA" w:rsidRDefault="005555EA" w:rsidP="005555EA">
      <w:pPr>
        <w:rPr>
          <w:rFonts w:ascii="Arial" w:hAnsi="Arial" w:cs="Arial"/>
          <w:b/>
          <w:u w:val="single"/>
        </w:rPr>
      </w:pPr>
    </w:p>
    <w:p w:rsidR="005555EA" w:rsidRPr="00D84EA7" w:rsidRDefault="005555EA" w:rsidP="005555EA">
      <w:pPr>
        <w:rPr>
          <w:rFonts w:ascii="Arial" w:hAnsi="Arial" w:cs="Arial"/>
          <w:b/>
          <w:u w:val="single"/>
        </w:rPr>
      </w:pPr>
    </w:p>
    <w:p w:rsidR="005555EA" w:rsidRPr="00D84EA7" w:rsidRDefault="005555EA" w:rsidP="005555EA">
      <w:pPr>
        <w:rPr>
          <w:rFonts w:ascii="Arial" w:hAnsi="Arial" w:cs="Arial"/>
          <w:b/>
          <w:u w:val="single"/>
        </w:rPr>
      </w:pPr>
      <w:r w:rsidRPr="00D84EA7">
        <w:rPr>
          <w:rFonts w:ascii="Arial" w:hAnsi="Arial" w:cs="Arial"/>
          <w:b/>
          <w:u w:val="single"/>
        </w:rPr>
        <w:t xml:space="preserve">Baustein 3: </w:t>
      </w:r>
    </w:p>
    <w:p w:rsidR="005555EA" w:rsidRDefault="005555EA" w:rsidP="005555EA">
      <w:pPr>
        <w:rPr>
          <w:rFonts w:ascii="Arial" w:hAnsi="Arial" w:cs="Arial"/>
          <w:b/>
        </w:rPr>
      </w:pPr>
      <w:r w:rsidRPr="00185E3E">
        <w:rPr>
          <w:rFonts w:ascii="Arial" w:hAnsi="Arial" w:cs="Arial"/>
          <w:b/>
        </w:rPr>
        <w:t>Beobachten und Beraten</w:t>
      </w:r>
      <w:r>
        <w:rPr>
          <w:rFonts w:ascii="Arial" w:hAnsi="Arial" w:cs="Arial"/>
          <w:b/>
        </w:rPr>
        <w:t xml:space="preserve"> (Neukonzeption)</w:t>
      </w:r>
    </w:p>
    <w:p w:rsidR="005555EA" w:rsidRPr="00185E3E" w:rsidRDefault="005555EA" w:rsidP="005555EA">
      <w:pPr>
        <w:rPr>
          <w:rFonts w:ascii="Arial" w:hAnsi="Arial" w:cs="Arial"/>
        </w:rPr>
      </w:pPr>
      <w:r>
        <w:rPr>
          <w:rFonts w:ascii="Arial" w:hAnsi="Arial" w:cs="Arial"/>
        </w:rPr>
        <w:t>Beratung setzt ein hohes Maß an Gesprächsführungskompetenz voraus. Damit sind personale und kommunikative Kompetenzen ebenso wie didaktische und methodische Kompetenzen gemeint. Gute Beratung erfordert ein klares Rollenverständnis und die Reflexion des eigenen Beraterverhaltens</w:t>
      </w:r>
    </w:p>
    <w:p w:rsidR="005555EA" w:rsidRPr="00185E3E" w:rsidRDefault="005555EA" w:rsidP="005555EA">
      <w:pPr>
        <w:spacing w:after="0"/>
        <w:rPr>
          <w:rFonts w:ascii="Arial" w:hAnsi="Arial" w:cs="Arial"/>
          <w:b/>
        </w:rPr>
      </w:pPr>
      <w:r>
        <w:rPr>
          <w:rFonts w:ascii="Arial" w:hAnsi="Arial" w:cs="Arial"/>
          <w:b/>
        </w:rPr>
        <w:lastRenderedPageBreak/>
        <w:t xml:space="preserve">Inhalte: </w:t>
      </w:r>
    </w:p>
    <w:p w:rsidR="005555EA" w:rsidRPr="00FA5D4C" w:rsidRDefault="005555EA" w:rsidP="005555EA">
      <w:pPr>
        <w:pStyle w:val="Listenabsatz"/>
        <w:numPr>
          <w:ilvl w:val="0"/>
          <w:numId w:val="1"/>
        </w:numPr>
        <w:rPr>
          <w:rFonts w:ascii="Arial" w:hAnsi="Arial" w:cs="Arial"/>
        </w:rPr>
      </w:pPr>
      <w:r>
        <w:rPr>
          <w:rFonts w:ascii="Arial" w:hAnsi="Arial" w:cs="Arial"/>
        </w:rPr>
        <w:t>Beratungskompetenz (Rollenverständnis, Reflexion von Beratungsprozessen,</w:t>
      </w:r>
      <w:r w:rsidRPr="00FA5D4C">
        <w:rPr>
          <w:rFonts w:ascii="Arial" w:hAnsi="Arial" w:cs="Arial"/>
        </w:rPr>
        <w:t xml:space="preserve"> </w:t>
      </w:r>
      <w:r w:rsidRPr="00185E3E">
        <w:rPr>
          <w:rFonts w:ascii="Arial" w:hAnsi="Arial" w:cs="Arial"/>
        </w:rPr>
        <w:t>Fragen zur Qualität von Unterricht</w:t>
      </w:r>
      <w:r w:rsidRPr="00FA5D4C">
        <w:rPr>
          <w:rFonts w:ascii="Arial" w:hAnsi="Arial" w:cs="Arial"/>
        </w:rPr>
        <w:t>)</w:t>
      </w:r>
    </w:p>
    <w:p w:rsidR="005555EA" w:rsidRDefault="005555EA" w:rsidP="005555EA">
      <w:pPr>
        <w:pStyle w:val="Listenabsatz"/>
        <w:numPr>
          <w:ilvl w:val="0"/>
          <w:numId w:val="1"/>
        </w:numPr>
        <w:rPr>
          <w:rFonts w:ascii="Arial" w:hAnsi="Arial" w:cs="Arial"/>
        </w:rPr>
      </w:pPr>
      <w:proofErr w:type="spellStart"/>
      <w:r w:rsidRPr="00FA5D4C">
        <w:rPr>
          <w:rFonts w:ascii="Arial" w:hAnsi="Arial" w:cs="Arial"/>
        </w:rPr>
        <w:t>Unterrichts</w:t>
      </w:r>
      <w:r>
        <w:rPr>
          <w:rFonts w:ascii="Arial" w:hAnsi="Arial" w:cs="Arial"/>
        </w:rPr>
        <w:t>mitschau</w:t>
      </w:r>
      <w:proofErr w:type="spellEnd"/>
      <w:r>
        <w:rPr>
          <w:rFonts w:ascii="Arial" w:hAnsi="Arial" w:cs="Arial"/>
        </w:rPr>
        <w:t>, Unterrichts</w:t>
      </w:r>
      <w:r w:rsidRPr="00FA5D4C">
        <w:rPr>
          <w:rFonts w:ascii="Arial" w:hAnsi="Arial" w:cs="Arial"/>
        </w:rPr>
        <w:t>analyse</w:t>
      </w:r>
    </w:p>
    <w:p w:rsidR="005555EA" w:rsidRDefault="005555EA" w:rsidP="005555EA">
      <w:pPr>
        <w:pStyle w:val="Listenabsatz"/>
        <w:numPr>
          <w:ilvl w:val="0"/>
          <w:numId w:val="1"/>
        </w:numPr>
        <w:rPr>
          <w:rFonts w:ascii="Arial" w:hAnsi="Arial" w:cs="Arial"/>
        </w:rPr>
      </w:pPr>
      <w:r>
        <w:rPr>
          <w:rFonts w:ascii="Arial" w:hAnsi="Arial" w:cs="Arial"/>
        </w:rPr>
        <w:t>Beratungssimulation</w:t>
      </w:r>
    </w:p>
    <w:p w:rsidR="005555EA" w:rsidRPr="00FA5D4C" w:rsidRDefault="005555EA" w:rsidP="005555EA">
      <w:pPr>
        <w:rPr>
          <w:rFonts w:ascii="Arial" w:hAnsi="Arial" w:cs="Arial"/>
        </w:rPr>
      </w:pPr>
      <w:r w:rsidRPr="00FA5D4C">
        <w:rPr>
          <w:rFonts w:ascii="Arial" w:hAnsi="Arial" w:cs="Arial"/>
          <w:b/>
        </w:rPr>
        <w:t>Termin:</w:t>
      </w:r>
      <w:r w:rsidRPr="00FA5D4C">
        <w:rPr>
          <w:rFonts w:ascii="Arial" w:hAnsi="Arial" w:cs="Arial"/>
        </w:rPr>
        <w:t xml:space="preserve"> Montag, 18. April.2016, 14.30 – 16.30, Seminar Laupheim</w:t>
      </w:r>
    </w:p>
    <w:p w:rsidR="005555EA" w:rsidRDefault="005555EA" w:rsidP="005555EA">
      <w:pPr>
        <w:rPr>
          <w:rFonts w:ascii="Arial" w:hAnsi="Arial" w:cs="Arial"/>
        </w:rPr>
      </w:pPr>
    </w:p>
    <w:p w:rsidR="005555EA" w:rsidRDefault="005555EA" w:rsidP="005555EA">
      <w:pPr>
        <w:rPr>
          <w:rFonts w:ascii="Arial" w:hAnsi="Arial" w:cs="Arial"/>
        </w:rPr>
      </w:pPr>
    </w:p>
    <w:p w:rsidR="005555EA" w:rsidRDefault="005555EA" w:rsidP="005555EA">
      <w:pPr>
        <w:rPr>
          <w:rFonts w:ascii="Arial" w:hAnsi="Arial" w:cs="Arial"/>
        </w:rPr>
      </w:pPr>
    </w:p>
    <w:p w:rsidR="005555EA" w:rsidRPr="00D84EA7" w:rsidRDefault="005555EA" w:rsidP="005555EA">
      <w:pPr>
        <w:rPr>
          <w:rFonts w:ascii="Arial" w:hAnsi="Arial" w:cs="Arial"/>
          <w:b/>
          <w:u w:val="single"/>
        </w:rPr>
      </w:pPr>
      <w:r w:rsidRPr="00D84EA7">
        <w:rPr>
          <w:rFonts w:ascii="Arial" w:hAnsi="Arial" w:cs="Arial"/>
          <w:b/>
          <w:u w:val="single"/>
        </w:rPr>
        <w:t xml:space="preserve">Baustein 4: </w:t>
      </w:r>
    </w:p>
    <w:p w:rsidR="005555EA" w:rsidRDefault="005555EA" w:rsidP="005555EA">
      <w:pPr>
        <w:rPr>
          <w:rFonts w:ascii="Arial" w:hAnsi="Arial" w:cs="Arial"/>
          <w:b/>
        </w:rPr>
      </w:pPr>
      <w:r>
        <w:rPr>
          <w:rFonts w:ascii="Arial" w:hAnsi="Arial" w:cs="Arial"/>
          <w:b/>
        </w:rPr>
        <w:t xml:space="preserve">Qualitätsstandards von </w:t>
      </w:r>
      <w:r w:rsidRPr="00185E3E">
        <w:rPr>
          <w:rFonts w:ascii="Arial" w:hAnsi="Arial" w:cs="Arial"/>
          <w:b/>
        </w:rPr>
        <w:t>Unterricht in ausgewählten Fächern</w:t>
      </w:r>
    </w:p>
    <w:p w:rsidR="005555EA" w:rsidRPr="00185E3E" w:rsidRDefault="005555EA" w:rsidP="005555EA">
      <w:pPr>
        <w:rPr>
          <w:rFonts w:ascii="Arial" w:hAnsi="Arial" w:cs="Arial"/>
          <w:b/>
        </w:rPr>
      </w:pPr>
    </w:p>
    <w:p w:rsidR="005555EA" w:rsidRDefault="005555EA" w:rsidP="005555EA">
      <w:pPr>
        <w:spacing w:after="0"/>
        <w:rPr>
          <w:rFonts w:ascii="Arial" w:hAnsi="Arial" w:cs="Arial"/>
          <w:b/>
        </w:rPr>
      </w:pPr>
      <w:r w:rsidRPr="00185E3E">
        <w:rPr>
          <w:rFonts w:ascii="Arial" w:hAnsi="Arial" w:cs="Arial"/>
          <w:b/>
        </w:rPr>
        <w:t xml:space="preserve">Inhalte: </w:t>
      </w:r>
    </w:p>
    <w:p w:rsidR="005555EA" w:rsidRPr="00185E3E" w:rsidRDefault="005555EA" w:rsidP="005555EA">
      <w:pPr>
        <w:pStyle w:val="Listenabsatz"/>
        <w:numPr>
          <w:ilvl w:val="0"/>
          <w:numId w:val="1"/>
        </w:numPr>
        <w:spacing w:after="0"/>
        <w:rPr>
          <w:rFonts w:ascii="Arial" w:hAnsi="Arial" w:cs="Arial"/>
          <w:b/>
        </w:rPr>
      </w:pPr>
      <w:r>
        <w:rPr>
          <w:rFonts w:ascii="Arial" w:hAnsi="Arial" w:cs="Arial"/>
        </w:rPr>
        <w:t>Beispiele für gelungenen Unterricht in den jeweiligen Fächern</w:t>
      </w:r>
    </w:p>
    <w:p w:rsidR="005555EA" w:rsidRPr="00185E3E" w:rsidRDefault="005555EA" w:rsidP="005555EA">
      <w:pPr>
        <w:pStyle w:val="Listenabsatz"/>
        <w:numPr>
          <w:ilvl w:val="0"/>
          <w:numId w:val="1"/>
        </w:numPr>
        <w:spacing w:after="0"/>
        <w:rPr>
          <w:rFonts w:ascii="Arial" w:hAnsi="Arial" w:cs="Arial"/>
          <w:b/>
        </w:rPr>
      </w:pPr>
      <w:r>
        <w:rPr>
          <w:rFonts w:ascii="Arial" w:hAnsi="Arial" w:cs="Arial"/>
        </w:rPr>
        <w:t>Mindestanforderungen an eine gute Prüfungsstunde in den jeweiligen Fächern</w:t>
      </w:r>
    </w:p>
    <w:p w:rsidR="005555EA" w:rsidRDefault="005555EA" w:rsidP="005555EA">
      <w:pPr>
        <w:spacing w:after="0"/>
        <w:rPr>
          <w:rFonts w:ascii="Arial" w:hAnsi="Arial" w:cs="Arial"/>
          <w:b/>
        </w:rPr>
      </w:pPr>
    </w:p>
    <w:p w:rsidR="005555EA" w:rsidRPr="00185E3E" w:rsidRDefault="005555EA" w:rsidP="005555EA">
      <w:pPr>
        <w:spacing w:after="0"/>
        <w:rPr>
          <w:rFonts w:ascii="Arial" w:hAnsi="Arial" w:cs="Arial"/>
          <w:b/>
        </w:rPr>
      </w:pPr>
      <w:r w:rsidRPr="00185E3E">
        <w:rPr>
          <w:rFonts w:ascii="Arial" w:hAnsi="Arial" w:cs="Arial"/>
          <w:b/>
        </w:rPr>
        <w:t>Termin:</w:t>
      </w:r>
      <w:r>
        <w:rPr>
          <w:rFonts w:ascii="Arial" w:hAnsi="Arial" w:cs="Arial"/>
        </w:rPr>
        <w:t xml:space="preserve"> Montag, 9. Mai 2016, 14.30 – 16.45 Uhr, Seminar Laupheim</w:t>
      </w:r>
    </w:p>
    <w:p w:rsidR="005555EA" w:rsidRDefault="005555EA" w:rsidP="005555EA">
      <w:pPr>
        <w:spacing w:after="0"/>
        <w:rPr>
          <w:rFonts w:ascii="Arial" w:hAnsi="Arial" w:cs="Arial"/>
          <w:b/>
        </w:rPr>
      </w:pPr>
    </w:p>
    <w:p w:rsidR="005555EA" w:rsidRDefault="005555EA" w:rsidP="005555EA">
      <w:pPr>
        <w:rPr>
          <w:rFonts w:ascii="Arial" w:hAnsi="Arial" w:cs="Arial"/>
        </w:rPr>
      </w:pPr>
      <w:r>
        <w:rPr>
          <w:rFonts w:ascii="Arial" w:hAnsi="Arial" w:cs="Arial"/>
        </w:rPr>
        <w:t xml:space="preserve">14.30 – 15.30 Uhr </w:t>
      </w:r>
      <w:r>
        <w:rPr>
          <w:rFonts w:ascii="Arial" w:hAnsi="Arial" w:cs="Arial"/>
        </w:rPr>
        <w:tab/>
        <w:t xml:space="preserve">Mathematik </w:t>
      </w:r>
      <w:r w:rsidRPr="00CC3061">
        <w:rPr>
          <w:rFonts w:ascii="Arial" w:hAnsi="Arial" w:cs="Arial"/>
          <w:b/>
        </w:rPr>
        <w:t>oder</w:t>
      </w:r>
      <w:r>
        <w:rPr>
          <w:rFonts w:ascii="Arial" w:hAnsi="Arial" w:cs="Arial"/>
        </w:rPr>
        <w:t xml:space="preserve"> Sachunterricht/ MNK  (Fächer </w:t>
      </w:r>
      <w:proofErr w:type="spellStart"/>
      <w:r>
        <w:rPr>
          <w:rFonts w:ascii="Arial" w:hAnsi="Arial" w:cs="Arial"/>
        </w:rPr>
        <w:t>NuT</w:t>
      </w:r>
      <w:proofErr w:type="spellEnd"/>
      <w:r>
        <w:rPr>
          <w:rFonts w:ascii="Arial" w:hAnsi="Arial" w:cs="Arial"/>
        </w:rPr>
        <w:t xml:space="preserve">, </w:t>
      </w:r>
      <w:proofErr w:type="spellStart"/>
      <w:r>
        <w:rPr>
          <w:rFonts w:ascii="Arial" w:hAnsi="Arial" w:cs="Arial"/>
        </w:rPr>
        <w:t>Soz</w:t>
      </w:r>
      <w:proofErr w:type="spellEnd"/>
      <w:r>
        <w:rPr>
          <w:rFonts w:ascii="Arial" w:hAnsi="Arial" w:cs="Arial"/>
        </w:rPr>
        <w:t xml:space="preserve">, </w:t>
      </w:r>
      <w:proofErr w:type="spellStart"/>
      <w:r>
        <w:rPr>
          <w:rFonts w:ascii="Arial" w:hAnsi="Arial" w:cs="Arial"/>
        </w:rPr>
        <w:t>AuG</w:t>
      </w:r>
      <w:proofErr w:type="spellEnd"/>
      <w:r>
        <w:rPr>
          <w:rFonts w:ascii="Arial" w:hAnsi="Arial" w:cs="Arial"/>
        </w:rPr>
        <w:t>)</w:t>
      </w:r>
    </w:p>
    <w:p w:rsidR="005555EA" w:rsidRDefault="005555EA" w:rsidP="005555EA">
      <w:pPr>
        <w:rPr>
          <w:rFonts w:ascii="Arial" w:hAnsi="Arial" w:cs="Arial"/>
        </w:rPr>
      </w:pPr>
    </w:p>
    <w:p w:rsidR="005555EA" w:rsidRPr="00185E3E" w:rsidRDefault="005555EA" w:rsidP="005555EA">
      <w:pPr>
        <w:rPr>
          <w:rFonts w:ascii="Arial" w:hAnsi="Arial" w:cs="Arial"/>
        </w:rPr>
      </w:pPr>
      <w:r>
        <w:rPr>
          <w:rFonts w:ascii="Arial" w:hAnsi="Arial" w:cs="Arial"/>
        </w:rPr>
        <w:t>15.45 – 16.45 Uhr</w:t>
      </w:r>
      <w:r>
        <w:rPr>
          <w:rFonts w:ascii="Arial" w:hAnsi="Arial" w:cs="Arial"/>
        </w:rPr>
        <w:tab/>
        <w:t xml:space="preserve">Deutsch </w:t>
      </w:r>
      <w:r w:rsidRPr="00CC3061">
        <w:rPr>
          <w:rFonts w:ascii="Arial" w:hAnsi="Arial" w:cs="Arial"/>
          <w:b/>
        </w:rPr>
        <w:t>oder</w:t>
      </w:r>
      <w:r>
        <w:rPr>
          <w:rFonts w:ascii="Arial" w:hAnsi="Arial" w:cs="Arial"/>
        </w:rPr>
        <w:t xml:space="preserve"> Sachunterricht/ MNK (Fächer </w:t>
      </w:r>
      <w:proofErr w:type="spellStart"/>
      <w:r>
        <w:rPr>
          <w:rFonts w:ascii="Arial" w:hAnsi="Arial" w:cs="Arial"/>
        </w:rPr>
        <w:t>NuT</w:t>
      </w:r>
      <w:proofErr w:type="spellEnd"/>
      <w:r>
        <w:rPr>
          <w:rFonts w:ascii="Arial" w:hAnsi="Arial" w:cs="Arial"/>
        </w:rPr>
        <w:t xml:space="preserve">, </w:t>
      </w:r>
      <w:proofErr w:type="spellStart"/>
      <w:r>
        <w:rPr>
          <w:rFonts w:ascii="Arial" w:hAnsi="Arial" w:cs="Arial"/>
        </w:rPr>
        <w:t>Soz</w:t>
      </w:r>
      <w:proofErr w:type="spellEnd"/>
      <w:r>
        <w:rPr>
          <w:rFonts w:ascii="Arial" w:hAnsi="Arial" w:cs="Arial"/>
        </w:rPr>
        <w:t xml:space="preserve">, </w:t>
      </w:r>
      <w:proofErr w:type="spellStart"/>
      <w:r>
        <w:rPr>
          <w:rFonts w:ascii="Arial" w:hAnsi="Arial" w:cs="Arial"/>
        </w:rPr>
        <w:t>AuG</w:t>
      </w:r>
      <w:proofErr w:type="spellEnd"/>
      <w:r>
        <w:rPr>
          <w:rFonts w:ascii="Arial" w:hAnsi="Arial" w:cs="Arial"/>
        </w:rPr>
        <w:t>)</w:t>
      </w:r>
    </w:p>
    <w:p w:rsidR="005555EA" w:rsidRPr="006B6E95" w:rsidRDefault="005555EA" w:rsidP="00CC3061">
      <w:pPr>
        <w:spacing w:line="240" w:lineRule="auto"/>
        <w:rPr>
          <w:rFonts w:ascii="Arial" w:hAnsi="Arial" w:cs="Arial"/>
          <w:b/>
        </w:rPr>
      </w:pPr>
    </w:p>
    <w:p w:rsidR="00A662BF" w:rsidRPr="006B6E95" w:rsidRDefault="00A662BF" w:rsidP="00560A7C">
      <w:pPr>
        <w:spacing w:line="240" w:lineRule="auto"/>
        <w:rPr>
          <w:rFonts w:ascii="Arial" w:hAnsi="Arial" w:cs="Arial"/>
          <w:b/>
        </w:rPr>
      </w:pPr>
    </w:p>
    <w:sectPr w:rsidR="00A662BF" w:rsidRPr="006B6E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EB356B"/>
    <w:multiLevelType w:val="hybridMultilevel"/>
    <w:tmpl w:val="1DD6D9E6"/>
    <w:lvl w:ilvl="0" w:tplc="2D02FF0C">
      <w:start w:val="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BF"/>
    <w:rsid w:val="00247245"/>
    <w:rsid w:val="003F4CFD"/>
    <w:rsid w:val="005555EA"/>
    <w:rsid w:val="00560A7C"/>
    <w:rsid w:val="0062703E"/>
    <w:rsid w:val="006B6E95"/>
    <w:rsid w:val="00840A81"/>
    <w:rsid w:val="009D2DE1"/>
    <w:rsid w:val="00A662BF"/>
    <w:rsid w:val="00CC30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E96D4-CAC8-4955-A55E-41EABBD0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66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D2DE1"/>
    <w:pPr>
      <w:ind w:left="720"/>
      <w:contextualSpacing/>
    </w:pPr>
  </w:style>
  <w:style w:type="character" w:styleId="Hyperlink">
    <w:name w:val="Hyperlink"/>
    <w:basedOn w:val="Absatz-Standardschriftart"/>
    <w:uiPriority w:val="99"/>
    <w:unhideWhenUsed/>
    <w:rsid w:val="00CC3061"/>
    <w:rPr>
      <w:color w:val="0563C1" w:themeColor="hyperlink"/>
      <w:u w:val="single"/>
    </w:rPr>
  </w:style>
  <w:style w:type="paragraph" w:styleId="Sprechblasentext">
    <w:name w:val="Balloon Text"/>
    <w:basedOn w:val="Standard"/>
    <w:link w:val="SprechblasentextZchn"/>
    <w:uiPriority w:val="99"/>
    <w:semiHidden/>
    <w:unhideWhenUsed/>
    <w:rsid w:val="00560A7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0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3041</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Seminar Laupheim</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Kiesinger Barbara</dc:creator>
  <cp:keywords/>
  <dc:description/>
  <cp:lastModifiedBy>Schmid Elmar</cp:lastModifiedBy>
  <cp:revision>2</cp:revision>
  <cp:lastPrinted>2015-12-22T09:27:00Z</cp:lastPrinted>
  <dcterms:created xsi:type="dcterms:W3CDTF">2016-01-11T13:38:00Z</dcterms:created>
  <dcterms:modified xsi:type="dcterms:W3CDTF">2016-01-11T13:38:00Z</dcterms:modified>
</cp:coreProperties>
</file>