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4569D" w14:textId="77777777" w:rsidR="007B144A" w:rsidRPr="00306A6C" w:rsidRDefault="00C81D10" w:rsidP="00C81D10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306A6C">
        <w:rPr>
          <w:noProof/>
          <w:sz w:val="28"/>
          <w:szCs w:val="28"/>
          <w:lang w:eastAsia="de-DE"/>
        </w:rPr>
        <w:drawing>
          <wp:anchor distT="0" distB="114935" distL="114300" distR="114300" simplePos="0" relativeHeight="251657216" behindDoc="1" locked="0" layoutInCell="1" allowOverlap="1" wp14:anchorId="066CDCE0" wp14:editId="19622670">
            <wp:simplePos x="0" y="0"/>
            <wp:positionH relativeFrom="column">
              <wp:posOffset>-27305</wp:posOffset>
            </wp:positionH>
            <wp:positionV relativeFrom="margin">
              <wp:posOffset>-5715</wp:posOffset>
            </wp:positionV>
            <wp:extent cx="3475990" cy="2540000"/>
            <wp:effectExtent l="19050" t="0" r="0" b="0"/>
            <wp:wrapSquare wrapText="right"/>
            <wp:docPr id="1" name="Grafik 0" descr="imag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2230.jpg"/>
                    <pic:cNvPicPr/>
                  </pic:nvPicPr>
                  <pic:blipFill>
                    <a:blip r:embed="rId4" cstate="print"/>
                    <a:srcRect l="5460" r="17143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A6C">
        <w:rPr>
          <w:rFonts w:ascii="Arial" w:hAnsi="Arial" w:cs="Arial"/>
          <w:b/>
          <w:color w:val="000000" w:themeColor="text1"/>
          <w:sz w:val="28"/>
          <w:szCs w:val="28"/>
        </w:rPr>
        <w:t xml:space="preserve">Mittwoch, </w:t>
      </w:r>
      <w:r w:rsidR="007B144A" w:rsidRPr="00306A6C">
        <w:rPr>
          <w:rFonts w:ascii="Arial" w:hAnsi="Arial" w:cs="Arial"/>
          <w:b/>
          <w:color w:val="000000" w:themeColor="text1"/>
          <w:sz w:val="28"/>
          <w:szCs w:val="28"/>
        </w:rPr>
        <w:t>14.01.2015</w:t>
      </w:r>
    </w:p>
    <w:p w14:paraId="4DFBBE45" w14:textId="77777777" w:rsidR="00C81D10" w:rsidRPr="00F01CFF" w:rsidRDefault="00C81D10" w:rsidP="004A3E0C">
      <w:pPr>
        <w:rPr>
          <w:rFonts w:ascii="Arial" w:hAnsi="Arial" w:cs="Arial"/>
          <w:color w:val="000000" w:themeColor="text1"/>
          <w:sz w:val="36"/>
          <w:szCs w:val="36"/>
        </w:rPr>
      </w:pPr>
      <w:r w:rsidRPr="00F01CFF">
        <w:rPr>
          <w:rFonts w:ascii="Arial" w:hAnsi="Arial" w:cs="Arial"/>
          <w:b/>
          <w:color w:val="000000" w:themeColor="text1"/>
          <w:sz w:val="36"/>
          <w:szCs w:val="36"/>
        </w:rPr>
        <w:t xml:space="preserve">Malen bei Raimund </w:t>
      </w:r>
      <w:proofErr w:type="spellStart"/>
      <w:r w:rsidRPr="00F01CFF">
        <w:rPr>
          <w:rFonts w:ascii="Arial" w:hAnsi="Arial" w:cs="Arial"/>
          <w:b/>
          <w:color w:val="000000" w:themeColor="text1"/>
          <w:sz w:val="36"/>
          <w:szCs w:val="36"/>
        </w:rPr>
        <w:t>Tscheuschner</w:t>
      </w:r>
      <w:proofErr w:type="spellEnd"/>
    </w:p>
    <w:p w14:paraId="4DBF3302" w14:textId="77777777" w:rsidR="00C81D10" w:rsidRDefault="00D349A7" w:rsidP="00ED153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7C2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695ED7" wp14:editId="16685B3D">
                <wp:simplePos x="0" y="0"/>
                <wp:positionH relativeFrom="column">
                  <wp:posOffset>-3919220</wp:posOffset>
                </wp:positionH>
                <wp:positionV relativeFrom="margin">
                  <wp:align>bottom</wp:align>
                </wp:positionV>
                <wp:extent cx="1350645" cy="6818630"/>
                <wp:effectExtent l="1905" t="0" r="0" b="317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81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90FA" w14:textId="77777777" w:rsidR="00A11739" w:rsidRPr="00A11739" w:rsidRDefault="00A11739" w:rsidP="00A11739">
                            <w:pPr>
                              <w:rPr>
                                <w:rFonts w:ascii="Comic Sans MS" w:hAnsi="Comic Sans MS" w:cs="Arial"/>
                                <w:b/>
                                <w:color w:val="A6A6A6" w:themeColor="background1" w:themeShade="A6"/>
                                <w:sz w:val="120"/>
                                <w:szCs w:val="120"/>
                              </w:rPr>
                            </w:pPr>
                            <w:r w:rsidRPr="00A11739">
                              <w:rPr>
                                <w:rFonts w:ascii="Comic Sans MS" w:hAnsi="Comic Sans MS" w:cs="Arial"/>
                                <w:b/>
                                <w:color w:val="A6A6A6" w:themeColor="background1" w:themeShade="A6"/>
                                <w:sz w:val="120"/>
                                <w:szCs w:val="120"/>
                              </w:rPr>
                              <w:t>Workshop 2015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5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8.6pt;margin-top:0;width:106.35pt;height:53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" filled="f" stroked="f">
                <v:textbox style="layout-flow:vertical;mso-layout-flow-alt:bottom-to-top">
                  <w:txbxContent>
                    <w:p w14:paraId="518E90FA" w14:textId="77777777" w:rsidR="00A11739" w:rsidRPr="00A11739" w:rsidRDefault="00A11739" w:rsidP="00A11739">
                      <w:pPr>
                        <w:rPr>
                          <w:rFonts w:ascii="Comic Sans MS" w:hAnsi="Comic Sans MS" w:cs="Arial"/>
                          <w:b/>
                          <w:color w:val="A6A6A6" w:themeColor="background1" w:themeShade="A6"/>
                          <w:sz w:val="120"/>
                          <w:szCs w:val="120"/>
                        </w:rPr>
                      </w:pPr>
                      <w:r w:rsidRPr="00A11739">
                        <w:rPr>
                          <w:rFonts w:ascii="Comic Sans MS" w:hAnsi="Comic Sans MS" w:cs="Arial"/>
                          <w:b/>
                          <w:color w:val="A6A6A6" w:themeColor="background1" w:themeShade="A6"/>
                          <w:sz w:val="120"/>
                          <w:szCs w:val="120"/>
                        </w:rPr>
                        <w:t>Workshop 2015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D77C26" w:rsidRPr="00D77C26">
        <w:rPr>
          <w:rFonts w:ascii="Arial" w:hAnsi="Arial" w:cs="Arial"/>
          <w:noProof/>
          <w:sz w:val="24"/>
          <w:szCs w:val="24"/>
          <w:lang w:eastAsia="de-DE"/>
        </w:rPr>
        <w:t>Das Atelier</w:t>
      </w:r>
      <w:r w:rsidR="00C81D10" w:rsidRPr="00DE1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>des</w:t>
      </w:r>
      <w:r w:rsidR="00C81D10" w:rsidRPr="00DE1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C26" w:rsidRPr="00DE1682">
        <w:rPr>
          <w:rFonts w:ascii="Arial" w:hAnsi="Arial" w:cs="Arial"/>
          <w:color w:val="000000" w:themeColor="text1"/>
          <w:sz w:val="24"/>
          <w:szCs w:val="24"/>
        </w:rPr>
        <w:t>Künstler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>s</w:t>
      </w:r>
      <w:r w:rsidR="00D77C26" w:rsidRPr="00DE1682">
        <w:rPr>
          <w:rFonts w:ascii="Arial" w:hAnsi="Arial" w:cs="Arial"/>
          <w:color w:val="000000" w:themeColor="text1"/>
          <w:sz w:val="24"/>
          <w:szCs w:val="24"/>
        </w:rPr>
        <w:t xml:space="preserve"> Raimund </w:t>
      </w:r>
      <w:proofErr w:type="spellStart"/>
      <w:r w:rsidR="00D77C26" w:rsidRPr="00DE1682">
        <w:rPr>
          <w:rFonts w:ascii="Arial" w:hAnsi="Arial" w:cs="Arial"/>
          <w:color w:val="000000" w:themeColor="text1"/>
          <w:sz w:val="24"/>
          <w:szCs w:val="24"/>
        </w:rPr>
        <w:t>Tscheuschner</w:t>
      </w:r>
      <w:proofErr w:type="spellEnd"/>
      <w:r w:rsidR="00D77C26" w:rsidRPr="00DE1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 xml:space="preserve">befindet sich im oberen Stockwerk des </w:t>
      </w:r>
      <w:r w:rsidR="00C81D10" w:rsidRPr="00DE1682">
        <w:rPr>
          <w:rFonts w:ascii="Arial" w:hAnsi="Arial" w:cs="Arial"/>
          <w:color w:val="000000" w:themeColor="text1"/>
          <w:sz w:val="24"/>
          <w:szCs w:val="24"/>
        </w:rPr>
        <w:t>Handwerkerhof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>s</w:t>
      </w:r>
      <w:r w:rsidR="00C81D10" w:rsidRPr="00DE1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>i</w:t>
      </w:r>
      <w:r w:rsidR="00C81D10" w:rsidRPr="00DE1682">
        <w:rPr>
          <w:rFonts w:ascii="Arial" w:hAnsi="Arial" w:cs="Arial"/>
          <w:color w:val="000000" w:themeColor="text1"/>
          <w:sz w:val="24"/>
          <w:szCs w:val="24"/>
        </w:rPr>
        <w:t>m Karlsruher Rheinhafen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>, ausgestattet</w:t>
      </w:r>
      <w:r w:rsidR="00C81D10" w:rsidRPr="00DE1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 xml:space="preserve">mit einem grandiosen Weitblick auf die </w:t>
      </w:r>
      <w:r w:rsidR="00D77C26" w:rsidRPr="00DE1682">
        <w:rPr>
          <w:rFonts w:ascii="Arial" w:hAnsi="Arial" w:cs="Arial"/>
          <w:color w:val="000000" w:themeColor="text1"/>
          <w:sz w:val="24"/>
          <w:szCs w:val="24"/>
        </w:rPr>
        <w:t xml:space="preserve">geschäftige 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>Hafenk</w:t>
      </w:r>
      <w:r w:rsidR="00D77C26" w:rsidRPr="00DE1682">
        <w:rPr>
          <w:rFonts w:ascii="Arial" w:hAnsi="Arial" w:cs="Arial"/>
          <w:color w:val="000000" w:themeColor="text1"/>
          <w:sz w:val="24"/>
          <w:szCs w:val="24"/>
        </w:rPr>
        <w:t>ulisse</w:t>
      </w:r>
      <w:r w:rsidR="00D77C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14BAAE" w14:textId="77777777" w:rsidR="00D77C26" w:rsidRPr="00DE1682" w:rsidRDefault="00D77C26" w:rsidP="00ED153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4A6EB8" w14:textId="77777777" w:rsidR="00C81D10" w:rsidRPr="000D47CB" w:rsidRDefault="00C81D10" w:rsidP="00306A6C">
      <w:pPr>
        <w:spacing w:before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7CB">
        <w:rPr>
          <w:rFonts w:ascii="Arial" w:hAnsi="Arial" w:cs="Arial"/>
          <w:color w:val="000000" w:themeColor="text1"/>
          <w:sz w:val="24"/>
          <w:szCs w:val="24"/>
        </w:rPr>
        <w:t xml:space="preserve">Raimund </w:t>
      </w:r>
      <w:proofErr w:type="spellStart"/>
      <w:r w:rsidRPr="000D47CB">
        <w:rPr>
          <w:rFonts w:ascii="Arial" w:hAnsi="Arial" w:cs="Arial"/>
          <w:color w:val="000000" w:themeColor="text1"/>
          <w:sz w:val="24"/>
          <w:szCs w:val="24"/>
        </w:rPr>
        <w:t>Tscheuschner</w:t>
      </w:r>
      <w:proofErr w:type="spellEnd"/>
      <w:r w:rsidR="00D77C26" w:rsidRPr="000D47CB">
        <w:rPr>
          <w:rFonts w:ascii="Arial" w:hAnsi="Arial" w:cs="Arial"/>
          <w:color w:val="000000" w:themeColor="text1"/>
          <w:sz w:val="24"/>
          <w:szCs w:val="24"/>
        </w:rPr>
        <w:t xml:space="preserve">, der </w:t>
      </w:r>
      <w:r w:rsidR="00D77C26" w:rsidRPr="000D47CB">
        <w:rPr>
          <w:rFonts w:ascii="Arial" w:hAnsi="Arial" w:cs="Arial"/>
          <w:sz w:val="24"/>
          <w:szCs w:val="24"/>
        </w:rPr>
        <w:t>Malerei/Grafik an der Staatlichen Akademie der Bildenden Künste Karlsruhe bei Prof. Harry Kögler</w:t>
      </w:r>
      <w:r w:rsidR="00D77C26" w:rsidRPr="000D47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47CB" w:rsidRPr="000D47CB">
        <w:rPr>
          <w:rFonts w:ascii="Arial" w:hAnsi="Arial" w:cs="Arial"/>
          <w:color w:val="000000" w:themeColor="text1"/>
          <w:sz w:val="24"/>
          <w:szCs w:val="24"/>
        </w:rPr>
        <w:t xml:space="preserve">studiert </w:t>
      </w:r>
      <w:r w:rsidR="00D77C26" w:rsidRPr="000D47CB">
        <w:rPr>
          <w:rFonts w:ascii="Arial" w:hAnsi="Arial" w:cs="Arial"/>
          <w:color w:val="000000" w:themeColor="text1"/>
          <w:sz w:val="24"/>
          <w:szCs w:val="24"/>
        </w:rPr>
        <w:t>hat</w:t>
      </w:r>
      <w:r w:rsidR="000D47CB" w:rsidRPr="000D47CB">
        <w:rPr>
          <w:rFonts w:ascii="Arial" w:hAnsi="Arial" w:cs="Arial"/>
          <w:color w:val="000000" w:themeColor="text1"/>
          <w:sz w:val="24"/>
          <w:szCs w:val="24"/>
        </w:rPr>
        <w:t>,</w:t>
      </w:r>
      <w:r w:rsidR="00D77C26" w:rsidRPr="000D47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47CB">
        <w:rPr>
          <w:rFonts w:ascii="Arial" w:hAnsi="Arial" w:cs="Arial"/>
          <w:color w:val="000000" w:themeColor="text1"/>
          <w:sz w:val="24"/>
          <w:szCs w:val="24"/>
        </w:rPr>
        <w:t xml:space="preserve">arbeitet seit 1988 als freischaffender Künstler. Er malt klassisch auf Leinwand aber auch auf </w:t>
      </w:r>
      <w:r w:rsidR="007B144A" w:rsidRPr="000D47CB">
        <w:rPr>
          <w:rFonts w:ascii="Arial" w:hAnsi="Arial" w:cs="Arial"/>
          <w:color w:val="000000" w:themeColor="text1"/>
          <w:sz w:val="24"/>
          <w:szCs w:val="24"/>
        </w:rPr>
        <w:t>Holzblöcke, Weinkisten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B144A" w:rsidRPr="000D47CB">
        <w:rPr>
          <w:rFonts w:ascii="Arial" w:hAnsi="Arial" w:cs="Arial"/>
          <w:color w:val="000000" w:themeColor="text1"/>
          <w:sz w:val="24"/>
          <w:szCs w:val="24"/>
        </w:rPr>
        <w:t>S</w:t>
      </w:r>
      <w:r w:rsidRPr="000D47CB">
        <w:rPr>
          <w:rFonts w:ascii="Arial" w:hAnsi="Arial" w:cs="Arial"/>
          <w:color w:val="000000" w:themeColor="text1"/>
          <w:sz w:val="24"/>
          <w:szCs w:val="24"/>
        </w:rPr>
        <w:t>chachteln aus Holz, Porzellanteller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 und vieles mehr.</w:t>
      </w:r>
    </w:p>
    <w:p w14:paraId="7FAF67F5" w14:textId="77777777" w:rsidR="002003BF" w:rsidRDefault="00C81D10" w:rsidP="00ED153B">
      <w:pPr>
        <w:jc w:val="both"/>
      </w:pPr>
      <w:r w:rsidRPr="00DE1682">
        <w:rPr>
          <w:rFonts w:ascii="Arial" w:hAnsi="Arial" w:cs="Arial"/>
          <w:color w:val="000000" w:themeColor="text1"/>
          <w:sz w:val="24"/>
          <w:szCs w:val="24"/>
        </w:rPr>
        <w:t xml:space="preserve">Von den Raubtier-, Dschungel- und Vogelmotiven des Künstlers ließen wir uns inspirieren und kreierten 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unter seiner fachkundiger </w:t>
      </w:r>
      <w:r w:rsidR="00BC1878">
        <w:rPr>
          <w:rFonts w:ascii="Arial" w:hAnsi="Arial" w:cs="Arial"/>
          <w:color w:val="000000" w:themeColor="text1"/>
          <w:sz w:val="24"/>
          <w:szCs w:val="24"/>
        </w:rPr>
        <w:t>Anleit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ung </w:t>
      </w:r>
      <w:r w:rsidRPr="00DE1682">
        <w:rPr>
          <w:rFonts w:ascii="Arial" w:hAnsi="Arial" w:cs="Arial"/>
          <w:color w:val="000000" w:themeColor="text1"/>
          <w:sz w:val="24"/>
          <w:szCs w:val="24"/>
        </w:rPr>
        <w:t>unser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1682">
        <w:rPr>
          <w:rFonts w:ascii="Arial" w:hAnsi="Arial" w:cs="Arial"/>
          <w:color w:val="000000" w:themeColor="text1"/>
          <w:sz w:val="24"/>
          <w:szCs w:val="24"/>
        </w:rPr>
        <w:t xml:space="preserve"> eigene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>n</w:t>
      </w:r>
      <w:r w:rsidRPr="00DE16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1878">
        <w:rPr>
          <w:rFonts w:ascii="Arial" w:hAnsi="Arial" w:cs="Arial"/>
          <w:color w:val="000000" w:themeColor="text1"/>
          <w:sz w:val="24"/>
          <w:szCs w:val="24"/>
        </w:rPr>
        <w:t>märchen</w:t>
      </w:r>
      <w:r w:rsidRPr="00DE1682">
        <w:rPr>
          <w:rFonts w:ascii="Arial" w:hAnsi="Arial" w:cs="Arial"/>
          <w:color w:val="000000" w:themeColor="text1"/>
          <w:sz w:val="24"/>
          <w:szCs w:val="24"/>
        </w:rPr>
        <w:t>hafte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DE1682">
        <w:rPr>
          <w:rFonts w:ascii="Arial" w:hAnsi="Arial" w:cs="Arial"/>
          <w:color w:val="000000" w:themeColor="text1"/>
          <w:sz w:val="24"/>
          <w:szCs w:val="24"/>
        </w:rPr>
        <w:t>Wesen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, umrissen von schwarzer </w:t>
      </w:r>
      <w:r w:rsidR="000D47CB" w:rsidRPr="00DE1682">
        <w:rPr>
          <w:rFonts w:ascii="Arial" w:hAnsi="Arial" w:cs="Arial"/>
          <w:color w:val="000000" w:themeColor="text1"/>
          <w:sz w:val="24"/>
          <w:szCs w:val="24"/>
        </w:rPr>
        <w:t>Reliefpaste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D47CB" w:rsidRPr="00DE1682">
        <w:rPr>
          <w:rFonts w:ascii="Arial" w:hAnsi="Arial" w:cs="Arial"/>
          <w:color w:val="000000" w:themeColor="text1"/>
          <w:sz w:val="24"/>
          <w:szCs w:val="24"/>
        </w:rPr>
        <w:t>welche eine wulstige, erhabene Linie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 erzeugte und unseren </w:t>
      </w:r>
      <w:r w:rsidR="00BC1878">
        <w:rPr>
          <w:rFonts w:ascii="Arial" w:hAnsi="Arial" w:cs="Arial"/>
          <w:color w:val="000000" w:themeColor="text1"/>
          <w:sz w:val="24"/>
          <w:szCs w:val="24"/>
        </w:rPr>
        <w:t>Fabeltieren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 zusätzliche Kontur gab. Bunte Acrylfarben erweckten </w:t>
      </w:r>
      <w:r w:rsidR="00BC1878">
        <w:rPr>
          <w:rFonts w:ascii="Arial" w:hAnsi="Arial" w:cs="Arial"/>
          <w:color w:val="000000" w:themeColor="text1"/>
          <w:sz w:val="24"/>
          <w:szCs w:val="24"/>
        </w:rPr>
        <w:t>die Motive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 zum Leben. Eine zusätzliche Unterweisung </w:t>
      </w:r>
      <w:r w:rsidR="00D6315F">
        <w:rPr>
          <w:rFonts w:ascii="Arial" w:hAnsi="Arial" w:cs="Arial"/>
          <w:color w:val="000000" w:themeColor="text1"/>
          <w:sz w:val="24"/>
          <w:szCs w:val="24"/>
        </w:rPr>
        <w:t xml:space="preserve">des Künstlers </w:t>
      </w:r>
      <w:r w:rsidR="000D47CB">
        <w:rPr>
          <w:rFonts w:ascii="Arial" w:hAnsi="Arial" w:cs="Arial"/>
          <w:color w:val="000000" w:themeColor="text1"/>
          <w:sz w:val="24"/>
          <w:szCs w:val="24"/>
        </w:rPr>
        <w:t xml:space="preserve">in der </w:t>
      </w:r>
      <w:r w:rsidR="00D6315F">
        <w:rPr>
          <w:rFonts w:ascii="Arial" w:hAnsi="Arial" w:cs="Arial"/>
          <w:color w:val="000000" w:themeColor="text1"/>
          <w:sz w:val="24"/>
          <w:szCs w:val="24"/>
        </w:rPr>
        <w:t xml:space="preserve">Herstellung und Verarbeitung von Eitemperafarben machten Lust auf einen weiteren Tag im Atelier </w:t>
      </w:r>
      <w:proofErr w:type="spellStart"/>
      <w:r w:rsidR="00D6315F">
        <w:rPr>
          <w:rFonts w:ascii="Arial" w:hAnsi="Arial" w:cs="Arial"/>
          <w:color w:val="000000" w:themeColor="text1"/>
          <w:sz w:val="24"/>
          <w:szCs w:val="24"/>
        </w:rPr>
        <w:t>Tscheuschner</w:t>
      </w:r>
      <w:proofErr w:type="spellEnd"/>
      <w:r w:rsidR="002003BF">
        <w:rPr>
          <w:rFonts w:ascii="Arial" w:hAnsi="Arial" w:cs="Arial"/>
          <w:color w:val="000000" w:themeColor="text1"/>
          <w:sz w:val="24"/>
          <w:szCs w:val="24"/>
        </w:rPr>
        <w:t xml:space="preserve"> – vielleicht im nächsten Jahr!</w:t>
      </w:r>
      <w:r w:rsidR="003940C3">
        <w:t xml:space="preserve">     </w:t>
      </w:r>
    </w:p>
    <w:p w14:paraId="05E46CE7" w14:textId="77777777" w:rsidR="00ED153B" w:rsidRDefault="00ED153B" w:rsidP="00ED153B">
      <w:pPr>
        <w:jc w:val="both"/>
      </w:pPr>
    </w:p>
    <w:p w14:paraId="76505A27" w14:textId="7ED5C748" w:rsidR="002003BF" w:rsidRDefault="00ED153B" w:rsidP="000E3019">
      <w:pPr>
        <w:ind w:left="57"/>
      </w:pPr>
      <w:r>
        <w:rPr>
          <w:noProof/>
          <w:lang w:eastAsia="de-DE"/>
        </w:rPr>
        <w:drawing>
          <wp:inline distT="0" distB="0" distL="0" distR="0" wp14:anchorId="2A6A907A" wp14:editId="280CAE2F">
            <wp:extent cx="2749867" cy="3137731"/>
            <wp:effectExtent l="0" t="0" r="0" b="571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rei_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78" cy="318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A4B0DDD" wp14:editId="7140CECA">
            <wp:extent cx="3015762" cy="3139397"/>
            <wp:effectExtent l="0" t="0" r="0" b="444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rei_I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29" cy="325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3BF" w:rsidSect="00ED153B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39"/>
    <w:rsid w:val="0001173B"/>
    <w:rsid w:val="0003430E"/>
    <w:rsid w:val="00086369"/>
    <w:rsid w:val="000D053F"/>
    <w:rsid w:val="000D47CB"/>
    <w:rsid w:val="000E3019"/>
    <w:rsid w:val="000E5F8C"/>
    <w:rsid w:val="001C6DC1"/>
    <w:rsid w:val="002003BF"/>
    <w:rsid w:val="00273C65"/>
    <w:rsid w:val="002A30D8"/>
    <w:rsid w:val="002C2F8E"/>
    <w:rsid w:val="002E6125"/>
    <w:rsid w:val="00306A6C"/>
    <w:rsid w:val="00342983"/>
    <w:rsid w:val="00351408"/>
    <w:rsid w:val="003940C3"/>
    <w:rsid w:val="003F64CA"/>
    <w:rsid w:val="004A3E0C"/>
    <w:rsid w:val="004E77C7"/>
    <w:rsid w:val="00543FE2"/>
    <w:rsid w:val="005613FB"/>
    <w:rsid w:val="005B7F4A"/>
    <w:rsid w:val="007B144A"/>
    <w:rsid w:val="00800585"/>
    <w:rsid w:val="00865F00"/>
    <w:rsid w:val="008B126C"/>
    <w:rsid w:val="008B5709"/>
    <w:rsid w:val="009462B9"/>
    <w:rsid w:val="009A1D73"/>
    <w:rsid w:val="009C7592"/>
    <w:rsid w:val="00A11739"/>
    <w:rsid w:val="00A220CE"/>
    <w:rsid w:val="00B40F89"/>
    <w:rsid w:val="00BC1878"/>
    <w:rsid w:val="00C81D10"/>
    <w:rsid w:val="00D05152"/>
    <w:rsid w:val="00D349A7"/>
    <w:rsid w:val="00D6315F"/>
    <w:rsid w:val="00D77C26"/>
    <w:rsid w:val="00D917A4"/>
    <w:rsid w:val="00DE1682"/>
    <w:rsid w:val="00E728EC"/>
    <w:rsid w:val="00E81E7F"/>
    <w:rsid w:val="00ED153B"/>
    <w:rsid w:val="00F01C5D"/>
    <w:rsid w:val="00F01CFF"/>
    <w:rsid w:val="00F541A2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489C2"/>
  <w15:docId w15:val="{32E332B4-B7D2-4A3F-8E9E-398B11A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6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73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A1173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</dc:creator>
  <cp:lastModifiedBy>Windows User</cp:lastModifiedBy>
  <cp:revision>2</cp:revision>
  <cp:lastPrinted>2015-01-23T06:07:00Z</cp:lastPrinted>
  <dcterms:created xsi:type="dcterms:W3CDTF">2015-04-12T17:45:00Z</dcterms:created>
  <dcterms:modified xsi:type="dcterms:W3CDTF">2015-04-12T17:45:00Z</dcterms:modified>
</cp:coreProperties>
</file>